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544C" w14:textId="3DCA0469" w:rsidR="00481B86" w:rsidRPr="00743DCC" w:rsidRDefault="00BB186D" w:rsidP="00743DCC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  <w:r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t>PRIVITAK</w:t>
      </w:r>
      <w:r w:rsidR="00FA104A" w:rsidRPr="00FA64C2"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t xml:space="preserve"> br. 1. – PONUDBENI LIST</w:t>
      </w:r>
    </w:p>
    <w:p w14:paraId="3EC18398" w14:textId="07FAA124" w:rsidR="00915989" w:rsidRDefault="00915989" w:rsidP="008B540D">
      <w:pPr>
        <w:spacing w:after="0" w:line="240" w:lineRule="auto"/>
        <w:rPr>
          <w:rFonts w:asciiTheme="minorHAnsi" w:hAnsiTheme="minorHAnsi"/>
          <w:b/>
          <w:sz w:val="24"/>
          <w:szCs w:val="24"/>
          <w:lang w:val="hr-HR"/>
        </w:rPr>
      </w:pPr>
      <w:r w:rsidRPr="0064442D">
        <w:rPr>
          <w:rFonts w:asciiTheme="minorHAnsi" w:hAnsiTheme="minorHAnsi"/>
          <w:b/>
          <w:sz w:val="24"/>
          <w:szCs w:val="24"/>
          <w:lang w:val="hr-HR"/>
        </w:rPr>
        <w:t>PONUDBENI LIST ZA KONCESIJSKO ODOBRENJE</w:t>
      </w:r>
      <w:r w:rsidR="008B540D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64442D">
        <w:rPr>
          <w:rFonts w:asciiTheme="minorHAnsi" w:hAnsiTheme="minorHAnsi"/>
          <w:b/>
          <w:sz w:val="24"/>
          <w:szCs w:val="24"/>
          <w:lang w:val="hr-HR"/>
        </w:rPr>
        <w:t xml:space="preserve">NA PODRUČJU </w:t>
      </w:r>
      <w:r w:rsidR="00D479BE">
        <w:rPr>
          <w:rFonts w:asciiTheme="minorHAnsi" w:hAnsiTheme="minorHAnsi"/>
          <w:b/>
          <w:sz w:val="24"/>
          <w:szCs w:val="24"/>
          <w:lang w:val="hr-HR"/>
        </w:rPr>
        <w:t>„</w:t>
      </w:r>
      <w:r w:rsidRPr="0064442D">
        <w:rPr>
          <w:rFonts w:asciiTheme="minorHAnsi" w:hAnsiTheme="minorHAnsi"/>
          <w:b/>
          <w:sz w:val="24"/>
          <w:szCs w:val="24"/>
          <w:lang w:val="hr-HR"/>
        </w:rPr>
        <w:t>PARKA PRIRODE TELAŠĆICA"</w:t>
      </w:r>
    </w:p>
    <w:p w14:paraId="233F7598" w14:textId="77777777" w:rsidR="00915989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</w:p>
    <w:p w14:paraId="548F1924" w14:textId="77777777" w:rsidR="00915989" w:rsidRPr="00625A3C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625A3C">
        <w:rPr>
          <w:rFonts w:asciiTheme="minorHAnsi" w:hAnsiTheme="minorHAnsi"/>
          <w:lang w:val="hr-HR"/>
        </w:rPr>
        <w:t xml:space="preserve">1. NAZIV DJELATNOSTI: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989" w14:paraId="57D124A9" w14:textId="77777777" w:rsidTr="00CF79E2">
        <w:tc>
          <w:tcPr>
            <w:tcW w:w="9062" w:type="dxa"/>
            <w:shd w:val="clear" w:color="auto" w:fill="D9D9D9" w:themeFill="background1" w:themeFillShade="D9"/>
          </w:tcPr>
          <w:p w14:paraId="10C45A84" w14:textId="4C2BD7DD" w:rsidR="00915989" w:rsidRPr="00B603BA" w:rsidRDefault="00743DCC" w:rsidP="00374C74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743DCC">
              <w:rPr>
                <w:rFonts w:ascii="Calibri" w:hAnsi="Calibri"/>
                <w:sz w:val="24"/>
                <w:szCs w:val="24"/>
                <w:lang w:val="hr-HR"/>
              </w:rPr>
              <w:t>Organizacija brodskog prijevoza posjetitelja u svrhu posjećivanja unutar akvatorija Parka prirode „Telašćica“</w:t>
            </w:r>
          </w:p>
        </w:tc>
      </w:tr>
    </w:tbl>
    <w:p w14:paraId="0D7855C4" w14:textId="77777777" w:rsidR="00915989" w:rsidRPr="00625A3C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</w:p>
    <w:p w14:paraId="5C7F0908" w14:textId="77777777" w:rsidR="00915989" w:rsidRPr="00625A3C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625A3C">
        <w:rPr>
          <w:rFonts w:asciiTheme="minorHAnsi" w:hAnsiTheme="minorHAnsi"/>
          <w:lang w:val="hr-HR"/>
        </w:rPr>
        <w:t xml:space="preserve"> 2. PODACI O PODNOSITELJU PONUDE: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915989" w14:paraId="21F3D16E" w14:textId="77777777" w:rsidTr="00481B86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08A6707" w14:textId="77777777" w:rsidR="00915989" w:rsidRPr="00625A3C" w:rsidRDefault="00915989" w:rsidP="00374C74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PRAVNE OSOBE /</w:t>
            </w:r>
            <w:r w:rsidRPr="00625A3C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IME I PREZIME FIZIČKE OSOBE </w:t>
            </w:r>
          </w:p>
        </w:tc>
        <w:tc>
          <w:tcPr>
            <w:tcW w:w="4956" w:type="dxa"/>
          </w:tcPr>
          <w:p w14:paraId="289F3955" w14:textId="77777777" w:rsidR="00915989" w:rsidRDefault="00915989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  <w:p w14:paraId="7F6737C9" w14:textId="77777777" w:rsidR="00481B86" w:rsidRDefault="00481B86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  <w:p w14:paraId="35D405EB" w14:textId="77777777" w:rsidR="00481B86" w:rsidRDefault="00481B86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915989" w14:paraId="2066A93D" w14:textId="77777777" w:rsidTr="00481B86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1B62043" w14:textId="77777777" w:rsidR="00915989" w:rsidRDefault="00915989" w:rsidP="00374C74">
            <w:pPr>
              <w:spacing w:after="0" w:line="240" w:lineRule="auto"/>
              <w:jc w:val="left"/>
              <w:rPr>
                <w:rFonts w:asciiTheme="minorHAnsi" w:hAnsiTheme="minorHAnsi"/>
                <w:lang w:val="hr-HR"/>
              </w:rPr>
            </w:pPr>
            <w:r w:rsidRPr="00625A3C">
              <w:rPr>
                <w:rFonts w:asciiTheme="minorHAnsi" w:hAnsiTheme="minorHAnsi"/>
                <w:sz w:val="22"/>
                <w:szCs w:val="22"/>
                <w:lang w:val="hr-HR"/>
              </w:rPr>
              <w:t>SJEDIŠTE</w:t>
            </w:r>
          </w:p>
        </w:tc>
        <w:tc>
          <w:tcPr>
            <w:tcW w:w="4956" w:type="dxa"/>
          </w:tcPr>
          <w:p w14:paraId="63005FC3" w14:textId="77777777" w:rsidR="00915989" w:rsidRDefault="00915989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915989" w14:paraId="0055DCED" w14:textId="77777777" w:rsidTr="00481B86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D774422" w14:textId="77777777" w:rsidR="00915989" w:rsidRDefault="00915989" w:rsidP="00374C74">
            <w:pPr>
              <w:spacing w:after="0" w:line="240" w:lineRule="auto"/>
              <w:jc w:val="left"/>
              <w:rPr>
                <w:rFonts w:asciiTheme="minorHAnsi" w:hAnsiTheme="minorHAnsi"/>
                <w:lang w:val="hr-HR"/>
              </w:rPr>
            </w:pPr>
            <w:r w:rsidRPr="00625A3C">
              <w:rPr>
                <w:rFonts w:asciiTheme="minorHAnsi" w:hAnsi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4956" w:type="dxa"/>
          </w:tcPr>
          <w:p w14:paraId="037D7DF5" w14:textId="77777777" w:rsidR="00915989" w:rsidRDefault="00915989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915989" w14:paraId="1702FD04" w14:textId="77777777" w:rsidTr="00661EBE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909170F" w14:textId="77777777" w:rsidR="00915989" w:rsidRPr="0064442D" w:rsidRDefault="00915989" w:rsidP="00661EBE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625A3C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IME- REGISTARSKA OZNAKA </w:t>
            </w:r>
            <w:r w:rsidR="00BB3E2A">
              <w:rPr>
                <w:rFonts w:asciiTheme="minorHAnsi" w:hAnsiTheme="minorHAnsi"/>
                <w:sz w:val="22"/>
                <w:szCs w:val="22"/>
                <w:lang w:val="hr-HR"/>
              </w:rPr>
              <w:t>PLOVILA</w:t>
            </w:r>
            <w:r w:rsidR="0064442D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="00263E98">
              <w:rPr>
                <w:rFonts w:asciiTheme="minorHAnsi" w:hAnsi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4956" w:type="dxa"/>
          </w:tcPr>
          <w:p w14:paraId="6CC685AC" w14:textId="77777777" w:rsidR="00915989" w:rsidRDefault="00915989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263E98" w14:paraId="51F513BE" w14:textId="77777777" w:rsidTr="00661EBE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8B13AB9" w14:textId="77777777" w:rsidR="00263E98" w:rsidRDefault="00263E98" w:rsidP="00661EBE">
            <w:pPr>
              <w:spacing w:after="0" w:line="240" w:lineRule="auto"/>
              <w:jc w:val="left"/>
            </w:pPr>
            <w:r w:rsidRPr="008861A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IME- REGISTARSKA OZNAKA PLOVILA 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4956" w:type="dxa"/>
          </w:tcPr>
          <w:p w14:paraId="7226B4DA" w14:textId="77777777" w:rsidR="00263E98" w:rsidRDefault="00263E98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263E98" w14:paraId="0AA0CE3F" w14:textId="77777777" w:rsidTr="00661EBE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203464D" w14:textId="77777777" w:rsidR="00263E98" w:rsidRDefault="00263E98" w:rsidP="00661EBE">
            <w:pPr>
              <w:spacing w:after="0" w:line="240" w:lineRule="auto"/>
              <w:jc w:val="left"/>
            </w:pPr>
            <w:r w:rsidRPr="008861A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IME- REGISTARSKA OZNAKA PLOVILA 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956" w:type="dxa"/>
          </w:tcPr>
          <w:p w14:paraId="12ACCF7E" w14:textId="77777777" w:rsidR="00263E98" w:rsidRDefault="00263E98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915989" w14:paraId="14F601F6" w14:textId="77777777" w:rsidTr="00481B86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BD26481" w14:textId="77777777" w:rsidR="00915989" w:rsidRPr="0064442D" w:rsidRDefault="00915989" w:rsidP="00374C74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625A3C">
              <w:rPr>
                <w:rFonts w:asciiTheme="minorHAnsi" w:hAnsiTheme="minorHAnsi"/>
                <w:sz w:val="22"/>
                <w:szCs w:val="22"/>
                <w:lang w:val="hr-HR"/>
              </w:rPr>
              <w:t>PONUDITELJ JE/ NIJE  U SUSTAVU PDV-a</w:t>
            </w:r>
          </w:p>
        </w:tc>
        <w:tc>
          <w:tcPr>
            <w:tcW w:w="4956" w:type="dxa"/>
          </w:tcPr>
          <w:p w14:paraId="41668480" w14:textId="77777777" w:rsidR="00915989" w:rsidRDefault="00915989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915989" w14:paraId="732FA081" w14:textId="77777777" w:rsidTr="00481B86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CB5FD94" w14:textId="77777777" w:rsidR="00915989" w:rsidRDefault="00915989" w:rsidP="00374C74">
            <w:pPr>
              <w:spacing w:after="0" w:line="240" w:lineRule="auto"/>
              <w:jc w:val="left"/>
              <w:rPr>
                <w:rFonts w:asciiTheme="minorHAnsi" w:hAnsiTheme="minorHAnsi"/>
                <w:lang w:val="hr-HR"/>
              </w:rPr>
            </w:pPr>
            <w:r w:rsidRPr="00625A3C">
              <w:rPr>
                <w:rFonts w:asciiTheme="minorHAnsi" w:hAnsiTheme="minorHAnsi"/>
                <w:sz w:val="22"/>
                <w:szCs w:val="22"/>
                <w:lang w:val="hr-HR"/>
              </w:rPr>
              <w:t>KONTAKT OSOBA</w:t>
            </w:r>
          </w:p>
        </w:tc>
        <w:tc>
          <w:tcPr>
            <w:tcW w:w="4956" w:type="dxa"/>
          </w:tcPr>
          <w:p w14:paraId="2CCDEDFC" w14:textId="77777777" w:rsidR="00915989" w:rsidRDefault="00915989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915989" w14:paraId="112C6812" w14:textId="77777777" w:rsidTr="00481B86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52D6B67" w14:textId="77777777" w:rsidR="00915989" w:rsidRDefault="00915989" w:rsidP="00374C74">
            <w:pPr>
              <w:spacing w:after="0" w:line="240" w:lineRule="auto"/>
              <w:jc w:val="left"/>
              <w:rPr>
                <w:rFonts w:asciiTheme="minorHAnsi" w:hAnsiTheme="minorHAnsi"/>
                <w:lang w:val="hr-HR"/>
              </w:rPr>
            </w:pPr>
            <w:r w:rsidRPr="00625A3C">
              <w:rPr>
                <w:rFonts w:asciiTheme="minorHAnsi" w:hAnsiTheme="minorHAnsi"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4956" w:type="dxa"/>
          </w:tcPr>
          <w:p w14:paraId="3A7E0FAE" w14:textId="77777777" w:rsidR="00915989" w:rsidRDefault="00915989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915989" w14:paraId="7EB1C98C" w14:textId="77777777" w:rsidTr="00481B86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FA1368E" w14:textId="77777777" w:rsidR="00915989" w:rsidRDefault="00915989" w:rsidP="00374C74">
            <w:pPr>
              <w:spacing w:after="0" w:line="240" w:lineRule="auto"/>
              <w:jc w:val="left"/>
              <w:rPr>
                <w:rFonts w:asciiTheme="minorHAnsi" w:hAnsiTheme="minorHAnsi"/>
                <w:lang w:val="hr-HR"/>
              </w:rPr>
            </w:pPr>
            <w:r w:rsidRPr="00625A3C">
              <w:rPr>
                <w:rFonts w:asciiTheme="minorHAnsi" w:hAnsiTheme="minorHAnsi"/>
                <w:sz w:val="22"/>
                <w:szCs w:val="22"/>
                <w:lang w:val="hr-HR"/>
              </w:rPr>
              <w:t>ADRESA E- POŠTE</w:t>
            </w:r>
          </w:p>
        </w:tc>
        <w:tc>
          <w:tcPr>
            <w:tcW w:w="4956" w:type="dxa"/>
          </w:tcPr>
          <w:p w14:paraId="16B6D262" w14:textId="77777777" w:rsidR="00915989" w:rsidRDefault="00915989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915989" w14:paraId="1BA609C9" w14:textId="77777777" w:rsidTr="00481B86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58DF8CC" w14:textId="77777777" w:rsidR="00915989" w:rsidRDefault="00915989" w:rsidP="00374C74">
            <w:pPr>
              <w:spacing w:after="0" w:line="240" w:lineRule="auto"/>
              <w:jc w:val="left"/>
              <w:rPr>
                <w:rFonts w:asciiTheme="minorHAnsi" w:hAnsiTheme="minorHAnsi"/>
                <w:lang w:val="hr-HR"/>
              </w:rPr>
            </w:pPr>
            <w:r w:rsidRPr="00625A3C">
              <w:rPr>
                <w:rFonts w:asciiTheme="minorHAnsi" w:hAnsiTheme="minorHAnsi"/>
                <w:sz w:val="22"/>
                <w:szCs w:val="22"/>
                <w:lang w:val="hr-HR"/>
              </w:rPr>
              <w:t>BROJ TELEFONA/MOB</w:t>
            </w:r>
          </w:p>
        </w:tc>
        <w:tc>
          <w:tcPr>
            <w:tcW w:w="4956" w:type="dxa"/>
          </w:tcPr>
          <w:p w14:paraId="328E642E" w14:textId="77777777" w:rsidR="00915989" w:rsidRDefault="00915989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</w:tbl>
    <w:p w14:paraId="4BD22C06" w14:textId="77777777" w:rsidR="00915989" w:rsidRPr="00263E98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</w:p>
    <w:p w14:paraId="58EFD15F" w14:textId="77777777" w:rsidR="00915989" w:rsidRPr="00263E98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263E98">
        <w:rPr>
          <w:rFonts w:asciiTheme="minorHAnsi" w:hAnsiTheme="minorHAnsi"/>
          <w:lang w:val="hr-HR"/>
        </w:rPr>
        <w:t>3.</w:t>
      </w:r>
      <w:r w:rsidR="00520A8C" w:rsidRPr="00263E98">
        <w:rPr>
          <w:rFonts w:asciiTheme="minorHAnsi" w:hAnsiTheme="minorHAnsi"/>
          <w:lang w:val="hr-HR"/>
        </w:rPr>
        <w:t>CIJENA PONUDE</w:t>
      </w:r>
    </w:p>
    <w:tbl>
      <w:tblPr>
        <w:tblStyle w:val="Reetkatablice"/>
        <w:tblW w:w="9072" w:type="dxa"/>
        <w:tblLook w:val="04A0" w:firstRow="1" w:lastRow="0" w:firstColumn="1" w:lastColumn="0" w:noHBand="0" w:noVBand="1"/>
      </w:tblPr>
      <w:tblGrid>
        <w:gridCol w:w="4106"/>
        <w:gridCol w:w="4966"/>
      </w:tblGrid>
      <w:tr w:rsidR="00263E98" w:rsidRPr="00263E98" w14:paraId="3DD4197D" w14:textId="77777777" w:rsidTr="00481B86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34018A2" w14:textId="77777777" w:rsidR="009321BF" w:rsidRPr="00263E98" w:rsidRDefault="009321BF" w:rsidP="00374C74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63E98">
              <w:rPr>
                <w:rFonts w:asciiTheme="minorHAnsi" w:hAnsiTheme="minorHAnsi"/>
                <w:sz w:val="22"/>
                <w:szCs w:val="22"/>
                <w:lang w:val="hr-HR"/>
              </w:rPr>
              <w:t>Duljina plovila (m)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DC0A3" w14:textId="53DC6260" w:rsidR="009321BF" w:rsidRPr="00263E98" w:rsidRDefault="00F75AC6" w:rsidP="00374C74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Cijena ponude (EUR</w:t>
            </w:r>
            <w:r w:rsidR="009321BF" w:rsidRPr="00263E98">
              <w:rPr>
                <w:rFonts w:asciiTheme="minorHAnsi" w:hAnsiTheme="minorHAnsi"/>
                <w:sz w:val="22"/>
                <w:szCs w:val="22"/>
                <w:lang w:val="hr-HR"/>
              </w:rPr>
              <w:t>)</w:t>
            </w:r>
            <w:r w:rsidR="00D94742" w:rsidRPr="00263E98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bez PDV-a</w:t>
            </w:r>
          </w:p>
        </w:tc>
      </w:tr>
      <w:tr w:rsidR="009321BF" w14:paraId="13245D31" w14:textId="77777777" w:rsidTr="009321BF">
        <w:trPr>
          <w:trHeight w:val="397"/>
        </w:trPr>
        <w:tc>
          <w:tcPr>
            <w:tcW w:w="4106" w:type="dxa"/>
          </w:tcPr>
          <w:p w14:paraId="0CE2ACF3" w14:textId="77777777" w:rsidR="009321BF" w:rsidRDefault="009321BF" w:rsidP="00374C74">
            <w:pPr>
              <w:spacing w:after="0" w:line="240" w:lineRule="auto"/>
              <w:jc w:val="right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966" w:type="dxa"/>
            <w:shd w:val="clear" w:color="auto" w:fill="FFFFFF" w:themeFill="background1"/>
          </w:tcPr>
          <w:p w14:paraId="6F11A643" w14:textId="77777777" w:rsidR="009321BF" w:rsidRPr="009321BF" w:rsidRDefault="009321BF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263E98" w14:paraId="546264C7" w14:textId="77777777" w:rsidTr="009321BF">
        <w:trPr>
          <w:trHeight w:val="397"/>
        </w:trPr>
        <w:tc>
          <w:tcPr>
            <w:tcW w:w="4106" w:type="dxa"/>
          </w:tcPr>
          <w:p w14:paraId="7517D639" w14:textId="77777777" w:rsidR="00263E98" w:rsidRDefault="00263E98" w:rsidP="00374C74">
            <w:pPr>
              <w:spacing w:after="0" w:line="240" w:lineRule="auto"/>
              <w:jc w:val="right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966" w:type="dxa"/>
            <w:shd w:val="clear" w:color="auto" w:fill="FFFFFF" w:themeFill="background1"/>
          </w:tcPr>
          <w:p w14:paraId="2E82361B" w14:textId="77777777" w:rsidR="00263E98" w:rsidRPr="009321BF" w:rsidRDefault="00263E98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  <w:tr w:rsidR="00263E98" w14:paraId="6DF46A4D" w14:textId="77777777" w:rsidTr="009321BF">
        <w:trPr>
          <w:trHeight w:val="397"/>
        </w:trPr>
        <w:tc>
          <w:tcPr>
            <w:tcW w:w="4106" w:type="dxa"/>
          </w:tcPr>
          <w:p w14:paraId="5DC0FE42" w14:textId="77777777" w:rsidR="00263E98" w:rsidRDefault="00263E98" w:rsidP="00374C74">
            <w:pPr>
              <w:spacing w:after="0" w:line="240" w:lineRule="auto"/>
              <w:jc w:val="right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966" w:type="dxa"/>
            <w:shd w:val="clear" w:color="auto" w:fill="FFFFFF" w:themeFill="background1"/>
          </w:tcPr>
          <w:p w14:paraId="4FE70D42" w14:textId="77777777" w:rsidR="00263E98" w:rsidRPr="009321BF" w:rsidRDefault="00263E98" w:rsidP="00374C74">
            <w:pPr>
              <w:spacing w:after="0" w:line="240" w:lineRule="auto"/>
              <w:rPr>
                <w:rFonts w:asciiTheme="minorHAnsi" w:hAnsiTheme="minorHAnsi"/>
                <w:lang w:val="hr-HR"/>
              </w:rPr>
            </w:pPr>
          </w:p>
        </w:tc>
      </w:tr>
    </w:tbl>
    <w:p w14:paraId="4D36827B" w14:textId="77777777" w:rsidR="00503E52" w:rsidRDefault="00503E52" w:rsidP="00374C74">
      <w:pPr>
        <w:spacing w:after="0" w:line="240" w:lineRule="auto"/>
        <w:rPr>
          <w:rFonts w:asciiTheme="minorHAnsi" w:hAnsiTheme="minorHAnsi"/>
          <w:u w:val="single"/>
          <w:lang w:val="hr-HR"/>
        </w:rPr>
      </w:pPr>
    </w:p>
    <w:p w14:paraId="144E2CC6" w14:textId="5E6B07BF" w:rsidR="00C51941" w:rsidRPr="00661EBE" w:rsidRDefault="00BB186D" w:rsidP="00661EBE">
      <w:pPr>
        <w:spacing w:line="240" w:lineRule="auto"/>
        <w:rPr>
          <w:rFonts w:asciiTheme="minorHAnsi" w:hAnsiTheme="minorHAnsi"/>
          <w:b/>
          <w:bCs/>
          <w:lang w:val="hr-HR"/>
        </w:rPr>
      </w:pPr>
      <w:r w:rsidRPr="008B540D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>4. PRIVITCI</w:t>
      </w:r>
      <w:r w:rsidR="00915989" w:rsidRPr="008B540D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 xml:space="preserve"> PONUDI </w:t>
      </w:r>
      <w:r w:rsidR="00661EBE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>(</w:t>
      </w:r>
      <w:r w:rsidR="00661EBE">
        <w:rPr>
          <w:rFonts w:asciiTheme="minorHAnsi" w:hAnsiTheme="minorHAnsi"/>
          <w:b/>
          <w:bCs/>
          <w:lang w:val="hr-HR"/>
        </w:rPr>
        <w:t>obvezno</w:t>
      </w:r>
      <w:r w:rsidR="00661EBE" w:rsidRPr="00C246A6">
        <w:rPr>
          <w:rFonts w:asciiTheme="minorHAnsi" w:hAnsiTheme="minorHAnsi"/>
          <w:b/>
          <w:bCs/>
          <w:lang w:val="hr-HR"/>
        </w:rPr>
        <w:t xml:space="preserve"> je dostaviti cjelokupno navedenu dokumentaciju </w:t>
      </w:r>
      <w:r w:rsidR="00661EBE">
        <w:rPr>
          <w:rFonts w:asciiTheme="minorHAnsi" w:hAnsiTheme="minorHAnsi"/>
          <w:b/>
          <w:bCs/>
          <w:lang w:val="hr-HR"/>
        </w:rPr>
        <w:t>-sve priloge od 1. do 6.</w:t>
      </w:r>
      <w:r w:rsidR="00661EBE" w:rsidRPr="00C246A6">
        <w:rPr>
          <w:rFonts w:asciiTheme="minorHAnsi" w:hAnsiTheme="minorHAnsi"/>
          <w:b/>
          <w:bCs/>
          <w:lang w:val="hr-HR"/>
        </w:rPr>
        <w:t>, jer u protivnom ponuda neće biti uzeta u razmatranje.</w:t>
      </w:r>
    </w:p>
    <w:p w14:paraId="71CFBFA3" w14:textId="31A90000" w:rsidR="00915989" w:rsidRPr="00C246A6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C246A6">
        <w:rPr>
          <w:rFonts w:asciiTheme="minorHAnsi" w:hAnsiTheme="minorHAnsi"/>
          <w:lang w:val="hr-HR"/>
        </w:rPr>
        <w:t>1. Potvrda porezne uprave o stanju poreznog duga u i</w:t>
      </w:r>
      <w:r w:rsidR="0064442D" w:rsidRPr="00C246A6">
        <w:rPr>
          <w:rFonts w:asciiTheme="minorHAnsi" w:hAnsiTheme="minorHAnsi"/>
          <w:lang w:val="hr-HR"/>
        </w:rPr>
        <w:t>zvorniku ili ovjerenom presliku;</w:t>
      </w:r>
    </w:p>
    <w:p w14:paraId="1EF88808" w14:textId="770A4A71" w:rsidR="00C246A6" w:rsidRDefault="00314196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2</w:t>
      </w:r>
      <w:r w:rsidR="00915989" w:rsidRPr="00C246A6">
        <w:rPr>
          <w:rFonts w:asciiTheme="minorHAnsi" w:hAnsiTheme="minorHAnsi"/>
          <w:lang w:val="hr-HR"/>
        </w:rPr>
        <w:t>. Izvod iz su</w:t>
      </w:r>
      <w:r w:rsidR="0064442D" w:rsidRPr="00C246A6">
        <w:rPr>
          <w:rFonts w:asciiTheme="minorHAnsi" w:hAnsiTheme="minorHAnsi"/>
          <w:lang w:val="hr-HR"/>
        </w:rPr>
        <w:t>dskog registra za pravnu osobu</w:t>
      </w:r>
      <w:r w:rsidR="00E4201F" w:rsidRPr="00C246A6">
        <w:rPr>
          <w:rFonts w:asciiTheme="minorHAnsi" w:hAnsiTheme="minorHAnsi"/>
          <w:lang w:val="hr-HR"/>
        </w:rPr>
        <w:t xml:space="preserve"> odnosno </w:t>
      </w:r>
      <w:r w:rsidR="00915989" w:rsidRPr="00C246A6">
        <w:rPr>
          <w:rFonts w:asciiTheme="minorHAnsi" w:hAnsiTheme="minorHAnsi"/>
          <w:lang w:val="hr-HR"/>
        </w:rPr>
        <w:t>odobrenje</w:t>
      </w:r>
      <w:r w:rsidR="00E4201F" w:rsidRPr="00C246A6">
        <w:rPr>
          <w:rFonts w:asciiTheme="minorHAnsi" w:hAnsiTheme="minorHAnsi"/>
          <w:lang w:val="hr-HR"/>
        </w:rPr>
        <w:t>,</w:t>
      </w:r>
      <w:r w:rsidR="00915989" w:rsidRPr="00C246A6">
        <w:rPr>
          <w:rFonts w:asciiTheme="minorHAnsi" w:hAnsiTheme="minorHAnsi"/>
          <w:lang w:val="hr-HR"/>
        </w:rPr>
        <w:t xml:space="preserve"> obrtnica za obavljanje djelatnosti </w:t>
      </w:r>
      <w:r w:rsidR="00E4201F" w:rsidRPr="00C246A6">
        <w:rPr>
          <w:rFonts w:asciiTheme="minorHAnsi" w:hAnsiTheme="minorHAnsi"/>
          <w:lang w:val="hr-HR"/>
        </w:rPr>
        <w:t xml:space="preserve">- </w:t>
      </w:r>
      <w:r w:rsidR="00915989" w:rsidRPr="00C246A6">
        <w:rPr>
          <w:rFonts w:asciiTheme="minorHAnsi" w:hAnsiTheme="minorHAnsi"/>
          <w:lang w:val="hr-HR"/>
        </w:rPr>
        <w:t xml:space="preserve">za </w:t>
      </w:r>
    </w:p>
    <w:p w14:paraId="0DC56A4A" w14:textId="03163356" w:rsidR="00E4201F" w:rsidRPr="00C246A6" w:rsidRDefault="00C246A6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    fi</w:t>
      </w:r>
      <w:r w:rsidR="00915989" w:rsidRPr="00C246A6">
        <w:rPr>
          <w:rFonts w:asciiTheme="minorHAnsi" w:hAnsiTheme="minorHAnsi"/>
          <w:lang w:val="hr-HR"/>
        </w:rPr>
        <w:t>zičku osobu</w:t>
      </w:r>
    </w:p>
    <w:p w14:paraId="4BD8F8B6" w14:textId="29DC2248" w:rsidR="00915989" w:rsidRPr="00C246A6" w:rsidRDefault="00314196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3. </w:t>
      </w:r>
      <w:r w:rsidR="00915989" w:rsidRPr="00C246A6">
        <w:rPr>
          <w:rFonts w:asciiTheme="minorHAnsi" w:hAnsiTheme="minorHAnsi"/>
          <w:lang w:val="hr-HR"/>
        </w:rPr>
        <w:t>Potpisan Nacrt ugovora s propisanim uvjeti</w:t>
      </w:r>
      <w:r w:rsidR="0064442D" w:rsidRPr="00C246A6">
        <w:rPr>
          <w:rFonts w:asciiTheme="minorHAnsi" w:hAnsiTheme="minorHAnsi"/>
          <w:lang w:val="hr-HR"/>
        </w:rPr>
        <w:t>ma zaštite prirode</w:t>
      </w:r>
      <w:r w:rsidR="00E4201F" w:rsidRPr="00C246A6">
        <w:rPr>
          <w:rFonts w:asciiTheme="minorHAnsi" w:hAnsiTheme="minorHAnsi"/>
          <w:lang w:val="hr-HR"/>
        </w:rPr>
        <w:t xml:space="preserve"> </w:t>
      </w:r>
      <w:r w:rsidR="00BB186D">
        <w:rPr>
          <w:rFonts w:asciiTheme="minorHAnsi" w:hAnsiTheme="minorHAnsi"/>
          <w:lang w:val="hr-HR"/>
        </w:rPr>
        <w:t>– PRIVITAK</w:t>
      </w:r>
      <w:r w:rsidR="0064442D" w:rsidRPr="00C246A6">
        <w:rPr>
          <w:rFonts w:asciiTheme="minorHAnsi" w:hAnsiTheme="minorHAnsi"/>
          <w:lang w:val="hr-HR"/>
        </w:rPr>
        <w:t xml:space="preserve"> br. 3;</w:t>
      </w:r>
    </w:p>
    <w:p w14:paraId="5DCA3376" w14:textId="363F4D8F" w:rsidR="00915989" w:rsidRPr="00C246A6" w:rsidRDefault="00314196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4</w:t>
      </w:r>
      <w:r w:rsidR="00915989" w:rsidRPr="00C246A6">
        <w:rPr>
          <w:rFonts w:asciiTheme="minorHAnsi" w:hAnsiTheme="minorHAnsi"/>
          <w:lang w:val="hr-HR"/>
        </w:rPr>
        <w:t>. Izjava o dostavi jams</w:t>
      </w:r>
      <w:r w:rsidR="00BB186D">
        <w:rPr>
          <w:rFonts w:asciiTheme="minorHAnsi" w:hAnsiTheme="minorHAnsi"/>
          <w:lang w:val="hr-HR"/>
        </w:rPr>
        <w:t>tva - PRIVITAK</w:t>
      </w:r>
      <w:r w:rsidR="0064442D" w:rsidRPr="00C246A6">
        <w:rPr>
          <w:rFonts w:asciiTheme="minorHAnsi" w:hAnsiTheme="minorHAnsi"/>
          <w:lang w:val="hr-HR"/>
        </w:rPr>
        <w:t xml:space="preserve"> br. 4;</w:t>
      </w:r>
      <w:r w:rsidR="00915989" w:rsidRPr="00C246A6">
        <w:rPr>
          <w:rFonts w:asciiTheme="minorHAnsi" w:hAnsiTheme="minorHAnsi"/>
          <w:lang w:val="hr-HR"/>
        </w:rPr>
        <w:t xml:space="preserve"> </w:t>
      </w:r>
    </w:p>
    <w:p w14:paraId="31250B70" w14:textId="52FD5F55" w:rsidR="00915989" w:rsidRPr="00C246A6" w:rsidRDefault="00314196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5</w:t>
      </w:r>
      <w:r w:rsidR="00915989" w:rsidRPr="00C246A6">
        <w:rPr>
          <w:rFonts w:asciiTheme="minorHAnsi" w:hAnsiTheme="minorHAnsi"/>
          <w:lang w:val="hr-HR"/>
        </w:rPr>
        <w:t>. Izjava o nepostojanju duga iz prethodnih konc</w:t>
      </w:r>
      <w:r w:rsidR="0064442D" w:rsidRPr="00C246A6">
        <w:rPr>
          <w:rFonts w:asciiTheme="minorHAnsi" w:hAnsiTheme="minorHAnsi"/>
          <w:lang w:val="hr-HR"/>
        </w:rPr>
        <w:t xml:space="preserve">esijskih odobrenja </w:t>
      </w:r>
      <w:r w:rsidR="00E4201F" w:rsidRPr="00C246A6">
        <w:rPr>
          <w:rFonts w:asciiTheme="minorHAnsi" w:hAnsiTheme="minorHAnsi"/>
          <w:lang w:val="hr-HR"/>
        </w:rPr>
        <w:t xml:space="preserve">/ ugovora </w:t>
      </w:r>
      <w:r w:rsidR="00BB186D">
        <w:rPr>
          <w:rFonts w:asciiTheme="minorHAnsi" w:hAnsiTheme="minorHAnsi"/>
          <w:lang w:val="hr-HR"/>
        </w:rPr>
        <w:t>– PRIVITAK</w:t>
      </w:r>
      <w:r w:rsidR="0064442D" w:rsidRPr="00C246A6">
        <w:rPr>
          <w:rFonts w:asciiTheme="minorHAnsi" w:hAnsiTheme="minorHAnsi"/>
          <w:lang w:val="hr-HR"/>
        </w:rPr>
        <w:t xml:space="preserve"> br. 5.</w:t>
      </w:r>
    </w:p>
    <w:p w14:paraId="274F230B" w14:textId="2C6A0FC5" w:rsidR="00B71662" w:rsidRPr="00F66655" w:rsidRDefault="00314196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6</w:t>
      </w:r>
      <w:r w:rsidR="00B71662">
        <w:rPr>
          <w:rFonts w:asciiTheme="minorHAnsi" w:hAnsiTheme="minorHAnsi"/>
          <w:lang w:val="hr-HR"/>
        </w:rPr>
        <w:t>. Dod</w:t>
      </w:r>
      <w:r w:rsidR="002856EB">
        <w:rPr>
          <w:rFonts w:asciiTheme="minorHAnsi" w:hAnsiTheme="minorHAnsi"/>
          <w:lang w:val="hr-HR"/>
        </w:rPr>
        <w:t>atna vrijednost sukladno točki IX</w:t>
      </w:r>
      <w:r w:rsidR="00B71662">
        <w:rPr>
          <w:rFonts w:asciiTheme="minorHAnsi" w:hAnsiTheme="minorHAnsi"/>
          <w:lang w:val="hr-HR"/>
        </w:rPr>
        <w:t>. ovog Poziva;</w:t>
      </w:r>
    </w:p>
    <w:p w14:paraId="75348BCB" w14:textId="77777777" w:rsid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080BC43F" w14:textId="79B3D122" w:rsidR="00915989" w:rsidRDefault="00BE7737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         </w:t>
      </w:r>
      <w:r w:rsidR="00915989" w:rsidRPr="004F7FC5">
        <w:rPr>
          <w:rFonts w:asciiTheme="minorHAnsi" w:hAnsiTheme="minorHAnsi"/>
          <w:lang w:val="hr-HR"/>
        </w:rPr>
        <w:t>___________________________</w:t>
      </w:r>
      <w:r w:rsidR="00915989">
        <w:rPr>
          <w:rFonts w:asciiTheme="minorHAnsi" w:hAnsiTheme="minorHAnsi"/>
          <w:lang w:val="hr-HR"/>
        </w:rPr>
        <w:tab/>
      </w:r>
      <w:r w:rsidR="00915989">
        <w:rPr>
          <w:rFonts w:asciiTheme="minorHAnsi" w:hAnsiTheme="minorHAnsi"/>
          <w:lang w:val="hr-HR"/>
        </w:rPr>
        <w:tab/>
      </w:r>
      <w:r w:rsidR="00915989"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 xml:space="preserve">          </w:t>
      </w:r>
      <w:r w:rsidR="00915989" w:rsidRPr="004F7FC5">
        <w:rPr>
          <w:rFonts w:asciiTheme="minorHAnsi" w:hAnsiTheme="minorHAnsi"/>
          <w:lang w:val="hr-HR"/>
        </w:rPr>
        <w:t xml:space="preserve"> ___________________________  </w:t>
      </w:r>
    </w:p>
    <w:p w14:paraId="026AF094" w14:textId="77777777" w:rsidR="00BE7737" w:rsidRPr="00BE7737" w:rsidRDefault="00BE7737" w:rsidP="00374C74">
      <w:pPr>
        <w:spacing w:after="0" w:line="240" w:lineRule="auto"/>
        <w:rPr>
          <w:rFonts w:asciiTheme="minorHAnsi" w:hAnsiTheme="minorHAnsi"/>
          <w:sz w:val="8"/>
          <w:szCs w:val="8"/>
          <w:lang w:val="hr-HR"/>
        </w:rPr>
      </w:pPr>
    </w:p>
    <w:p w14:paraId="467466E6" w14:textId="6419D620" w:rsidR="00915989" w:rsidRPr="004F7FC5" w:rsidRDefault="00BE7737" w:rsidP="00374C74">
      <w:pPr>
        <w:spacing w:after="0" w:line="240" w:lineRule="auto"/>
        <w:ind w:firstLine="708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         </w:t>
      </w:r>
      <w:r w:rsidR="00915989" w:rsidRPr="004F7FC5">
        <w:rPr>
          <w:rFonts w:asciiTheme="minorHAnsi" w:hAnsiTheme="minorHAnsi"/>
          <w:lang w:val="hr-HR"/>
        </w:rPr>
        <w:t>(mjesto i datum)</w:t>
      </w:r>
      <w:r w:rsidR="00915989">
        <w:rPr>
          <w:rFonts w:asciiTheme="minorHAnsi" w:hAnsiTheme="minorHAnsi"/>
          <w:lang w:val="hr-HR"/>
        </w:rPr>
        <w:tab/>
      </w:r>
      <w:r w:rsidR="00915989">
        <w:rPr>
          <w:rFonts w:asciiTheme="minorHAnsi" w:hAnsiTheme="minorHAnsi"/>
          <w:lang w:val="hr-HR"/>
        </w:rPr>
        <w:tab/>
      </w:r>
      <w:r w:rsidR="00915989">
        <w:rPr>
          <w:rFonts w:asciiTheme="minorHAnsi" w:hAnsiTheme="minorHAnsi"/>
          <w:lang w:val="hr-HR"/>
        </w:rPr>
        <w:tab/>
      </w:r>
      <w:r w:rsidR="00915989">
        <w:rPr>
          <w:rFonts w:asciiTheme="minorHAnsi" w:hAnsiTheme="minorHAnsi"/>
          <w:lang w:val="hr-HR"/>
        </w:rPr>
        <w:tab/>
      </w:r>
      <w:r w:rsidR="00915989"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 xml:space="preserve">             </w:t>
      </w:r>
      <w:r w:rsidR="00915989" w:rsidRPr="004F7FC5">
        <w:rPr>
          <w:rFonts w:asciiTheme="minorHAnsi" w:hAnsiTheme="minorHAnsi"/>
          <w:lang w:val="hr-HR"/>
        </w:rPr>
        <w:t xml:space="preserve"> (potpis i pečat) </w:t>
      </w:r>
    </w:p>
    <w:p w14:paraId="1B8CCEE1" w14:textId="77777777" w:rsidR="00981AE3" w:rsidRDefault="00981AE3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</w:rPr>
      </w:pPr>
    </w:p>
    <w:p w14:paraId="2BB4C626" w14:textId="77777777" w:rsidR="00386A64" w:rsidRDefault="00386A64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</w:rPr>
        <w:sectPr w:rsidR="00386A64" w:rsidSect="00BE6789">
          <w:headerReference w:type="default" r:id="rId8"/>
          <w:pgSz w:w="11906" w:h="16838"/>
          <w:pgMar w:top="993" w:right="1361" w:bottom="1418" w:left="1361" w:header="737" w:footer="284" w:gutter="0"/>
          <w:cols w:space="708"/>
          <w:titlePg/>
          <w:docGrid w:linePitch="360"/>
        </w:sectPr>
      </w:pPr>
    </w:p>
    <w:p w14:paraId="22D63B40" w14:textId="6187470E" w:rsidR="00915989" w:rsidRPr="00B900B9" w:rsidRDefault="00BB186D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/>
          <w:b/>
          <w:bCs/>
          <w:i/>
          <w:iCs/>
          <w:sz w:val="18"/>
          <w:szCs w:val="18"/>
        </w:rPr>
        <w:lastRenderedPageBreak/>
        <w:t>PRIVITAK</w:t>
      </w:r>
      <w:r w:rsidR="002856EB">
        <w:rPr>
          <w:rFonts w:asciiTheme="minorHAnsi" w:hAnsiTheme="minorHAnsi"/>
          <w:b/>
          <w:bCs/>
          <w:i/>
          <w:iCs/>
          <w:sz w:val="18"/>
          <w:szCs w:val="18"/>
        </w:rPr>
        <w:t xml:space="preserve"> BR. 2. </w:t>
      </w:r>
      <w:r w:rsidR="00915989" w:rsidRPr="00B900B9">
        <w:rPr>
          <w:rFonts w:asciiTheme="minorHAnsi" w:hAnsiTheme="minorHAnsi"/>
          <w:b/>
          <w:bCs/>
          <w:i/>
          <w:iCs/>
          <w:sz w:val="18"/>
          <w:szCs w:val="18"/>
        </w:rPr>
        <w:t xml:space="preserve">– NACRT UGOVORA </w:t>
      </w:r>
    </w:p>
    <w:p w14:paraId="0FABDD9F" w14:textId="36EF51CE" w:rsidR="00677883" w:rsidRPr="00677883" w:rsidRDefault="00677883" w:rsidP="00374C74">
      <w:pPr>
        <w:spacing w:line="240" w:lineRule="auto"/>
        <w:rPr>
          <w:rFonts w:asciiTheme="minorHAnsi" w:hAnsiTheme="minorHAnsi" w:cstheme="minorHAnsi"/>
          <w:lang w:val="hr-HR"/>
        </w:rPr>
      </w:pPr>
      <w:r w:rsidRPr="008F6A5E">
        <w:rPr>
          <w:rFonts w:asciiTheme="minorHAnsi" w:hAnsiTheme="minorHAnsi" w:cstheme="minorHAnsi"/>
          <w:b/>
          <w:lang w:val="hr-HR"/>
        </w:rPr>
        <w:t>JAVNA USTANOVA „PARK PRIRODE TELAŠĆICA“,</w:t>
      </w:r>
      <w:r w:rsidRPr="00677883">
        <w:rPr>
          <w:rFonts w:asciiTheme="minorHAnsi" w:hAnsiTheme="minorHAnsi" w:cstheme="minorHAnsi"/>
          <w:lang w:val="hr-HR"/>
        </w:rPr>
        <w:t xml:space="preserve"> 23281 Sali, Sali X 1, OIB: 39112943608, zastupana po ravnatelju mr.sc. Krešimiru </w:t>
      </w:r>
      <w:proofErr w:type="spellStart"/>
      <w:r w:rsidRPr="00677883">
        <w:rPr>
          <w:rFonts w:asciiTheme="minorHAnsi" w:hAnsiTheme="minorHAnsi" w:cstheme="minorHAnsi"/>
          <w:lang w:val="hr-HR"/>
        </w:rPr>
        <w:t>Rašanu</w:t>
      </w:r>
      <w:proofErr w:type="spellEnd"/>
      <w:r w:rsidRPr="00677883">
        <w:rPr>
          <w:rFonts w:asciiTheme="minorHAnsi" w:hAnsiTheme="minorHAnsi" w:cstheme="minorHAnsi"/>
          <w:lang w:val="hr-HR"/>
        </w:rPr>
        <w:t>, kao davatelj koncesijskog odobrenja (</w:t>
      </w:r>
      <w:r w:rsidRPr="00677883">
        <w:rPr>
          <w:rFonts w:asciiTheme="minorHAnsi" w:hAnsiTheme="minorHAnsi" w:cstheme="minorHAnsi"/>
          <w:i/>
          <w:lang w:val="hr-HR"/>
        </w:rPr>
        <w:t>u daljnjem tekstu</w:t>
      </w:r>
      <w:r w:rsidRPr="00677883">
        <w:rPr>
          <w:rFonts w:asciiTheme="minorHAnsi" w:hAnsiTheme="minorHAnsi" w:cstheme="minorHAnsi"/>
          <w:bCs/>
          <w:i/>
          <w:lang w:val="hr-HR"/>
        </w:rPr>
        <w:t xml:space="preserve">: </w:t>
      </w:r>
      <w:r w:rsidR="00B900B9">
        <w:rPr>
          <w:rFonts w:asciiTheme="minorHAnsi" w:hAnsiTheme="minorHAnsi" w:cstheme="minorHAnsi"/>
          <w:bCs/>
          <w:i/>
          <w:lang w:val="hr-HR"/>
        </w:rPr>
        <w:t xml:space="preserve"> D</w:t>
      </w:r>
      <w:r w:rsidRPr="00677883">
        <w:rPr>
          <w:rFonts w:asciiTheme="minorHAnsi" w:hAnsiTheme="minorHAnsi" w:cstheme="minorHAnsi"/>
          <w:bCs/>
          <w:i/>
          <w:lang w:val="hr-HR"/>
        </w:rPr>
        <w:t>avatelj</w:t>
      </w:r>
      <w:r w:rsidR="00553FFA">
        <w:rPr>
          <w:rFonts w:asciiTheme="minorHAnsi" w:hAnsiTheme="minorHAnsi" w:cstheme="minorHAnsi"/>
          <w:bCs/>
          <w:i/>
          <w:lang w:val="hr-HR"/>
        </w:rPr>
        <w:t xml:space="preserve"> KO</w:t>
      </w:r>
      <w:r w:rsidRPr="00677883">
        <w:rPr>
          <w:rFonts w:asciiTheme="minorHAnsi" w:hAnsiTheme="minorHAnsi" w:cstheme="minorHAnsi"/>
          <w:bCs/>
          <w:lang w:val="hr-HR"/>
        </w:rPr>
        <w:t>), s jedne strane</w:t>
      </w:r>
      <w:r w:rsidRPr="00677883">
        <w:rPr>
          <w:rFonts w:asciiTheme="minorHAnsi" w:hAnsiTheme="minorHAnsi" w:cstheme="minorHAnsi"/>
          <w:lang w:val="hr-HR"/>
        </w:rPr>
        <w:t>,</w:t>
      </w:r>
    </w:p>
    <w:p w14:paraId="4F61C84B" w14:textId="77777777" w:rsidR="00915989" w:rsidRPr="00677883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t xml:space="preserve">i </w:t>
      </w:r>
    </w:p>
    <w:p w14:paraId="754DD38A" w14:textId="77777777" w:rsidR="00A02FBD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t>_________________</w:t>
      </w:r>
      <w:r w:rsidR="00A02FBD">
        <w:rPr>
          <w:rFonts w:asciiTheme="minorHAnsi" w:hAnsiTheme="minorHAnsi"/>
          <w:lang w:val="hr-HR"/>
        </w:rPr>
        <w:t>______</w:t>
      </w:r>
      <w:r w:rsidRPr="00677883">
        <w:rPr>
          <w:rFonts w:asciiTheme="minorHAnsi" w:hAnsiTheme="minorHAnsi"/>
          <w:lang w:val="hr-HR"/>
        </w:rPr>
        <w:t>_____</w:t>
      </w:r>
      <w:r w:rsidR="00A02FBD">
        <w:rPr>
          <w:rFonts w:asciiTheme="minorHAnsi" w:hAnsiTheme="minorHAnsi"/>
          <w:lang w:val="hr-HR"/>
        </w:rPr>
        <w:t>___</w:t>
      </w:r>
      <w:r w:rsidRPr="00677883">
        <w:rPr>
          <w:rFonts w:asciiTheme="minorHAnsi" w:hAnsiTheme="minorHAnsi"/>
          <w:lang w:val="hr-HR"/>
        </w:rPr>
        <w:t>____,</w:t>
      </w:r>
      <w:r w:rsidR="00A02FBD">
        <w:rPr>
          <w:rFonts w:asciiTheme="minorHAnsi" w:hAnsiTheme="minorHAnsi"/>
          <w:lang w:val="hr-HR"/>
        </w:rPr>
        <w:t xml:space="preserve"> zastupan po ____________________________________,</w:t>
      </w:r>
    </w:p>
    <w:p w14:paraId="45B93D5C" w14:textId="00FAE985" w:rsidR="00915989" w:rsidRPr="00677883" w:rsidRDefault="00915989" w:rsidP="00374C74">
      <w:pPr>
        <w:spacing w:after="360" w:line="240" w:lineRule="auto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t>OIB</w:t>
      </w:r>
      <w:r w:rsidR="004254B3">
        <w:rPr>
          <w:rFonts w:asciiTheme="minorHAnsi" w:hAnsiTheme="minorHAnsi"/>
          <w:lang w:val="hr-HR"/>
        </w:rPr>
        <w:t xml:space="preserve"> </w:t>
      </w:r>
      <w:r w:rsidRPr="00677883">
        <w:rPr>
          <w:rFonts w:asciiTheme="minorHAnsi" w:hAnsiTheme="minorHAnsi"/>
          <w:lang w:val="hr-HR"/>
        </w:rPr>
        <w:t>______________</w:t>
      </w:r>
      <w:r w:rsidR="00A02FBD">
        <w:rPr>
          <w:rFonts w:asciiTheme="minorHAnsi" w:hAnsiTheme="minorHAnsi"/>
          <w:lang w:val="hr-HR"/>
        </w:rPr>
        <w:t>_</w:t>
      </w:r>
      <w:r w:rsidR="004254B3">
        <w:rPr>
          <w:rFonts w:asciiTheme="minorHAnsi" w:hAnsiTheme="minorHAnsi"/>
          <w:lang w:val="hr-HR"/>
        </w:rPr>
        <w:t>_______</w:t>
      </w:r>
      <w:r w:rsidR="00A02FBD">
        <w:rPr>
          <w:rFonts w:asciiTheme="minorHAnsi" w:hAnsiTheme="minorHAnsi"/>
          <w:lang w:val="hr-HR"/>
        </w:rPr>
        <w:t>_____</w:t>
      </w:r>
      <w:r w:rsidRPr="00677883">
        <w:rPr>
          <w:rFonts w:asciiTheme="minorHAnsi" w:hAnsiTheme="minorHAnsi"/>
          <w:lang w:val="hr-HR"/>
        </w:rPr>
        <w:t>_</w:t>
      </w:r>
      <w:r w:rsidR="00A02FBD">
        <w:rPr>
          <w:rFonts w:asciiTheme="minorHAnsi" w:hAnsiTheme="minorHAnsi"/>
          <w:lang w:val="hr-HR"/>
        </w:rPr>
        <w:t xml:space="preserve"> </w:t>
      </w:r>
      <w:r w:rsidRPr="00677883">
        <w:rPr>
          <w:rFonts w:asciiTheme="minorHAnsi" w:hAnsiTheme="minorHAnsi"/>
          <w:lang w:val="hr-HR"/>
        </w:rPr>
        <w:t>(</w:t>
      </w:r>
      <w:r w:rsidRPr="00A02FBD">
        <w:rPr>
          <w:rFonts w:asciiTheme="minorHAnsi" w:hAnsiTheme="minorHAnsi"/>
          <w:i/>
          <w:lang w:val="hr-HR"/>
        </w:rPr>
        <w:t xml:space="preserve">u daljnjem tekstu: </w:t>
      </w:r>
      <w:r w:rsidR="00B900B9">
        <w:rPr>
          <w:rFonts w:asciiTheme="minorHAnsi" w:hAnsiTheme="minorHAnsi"/>
          <w:i/>
          <w:lang w:val="hr-HR"/>
        </w:rPr>
        <w:t xml:space="preserve"> O</w:t>
      </w:r>
      <w:r w:rsidRPr="00A02FBD">
        <w:rPr>
          <w:rFonts w:asciiTheme="minorHAnsi" w:hAnsiTheme="minorHAnsi"/>
          <w:i/>
          <w:lang w:val="hr-HR"/>
        </w:rPr>
        <w:t>vlaštenik</w:t>
      </w:r>
      <w:r w:rsidR="00A132C3">
        <w:rPr>
          <w:rFonts w:asciiTheme="minorHAnsi" w:hAnsiTheme="minorHAnsi"/>
          <w:lang w:val="hr-HR"/>
        </w:rPr>
        <w:t xml:space="preserve">) </w:t>
      </w:r>
    </w:p>
    <w:p w14:paraId="6E73BF5F" w14:textId="6F5DB91A" w:rsidR="004254B3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t xml:space="preserve">zaključili su u </w:t>
      </w:r>
      <w:r w:rsidR="00677883" w:rsidRPr="00677883">
        <w:rPr>
          <w:rFonts w:asciiTheme="minorHAnsi" w:hAnsiTheme="minorHAnsi"/>
          <w:lang w:val="hr-HR"/>
        </w:rPr>
        <w:t>Salima</w:t>
      </w:r>
      <w:r w:rsidR="009321BF">
        <w:rPr>
          <w:rFonts w:asciiTheme="minorHAnsi" w:hAnsiTheme="minorHAnsi"/>
          <w:lang w:val="hr-HR"/>
        </w:rPr>
        <w:t xml:space="preserve">, dana _________________ </w:t>
      </w:r>
      <w:r w:rsidR="00661EBE">
        <w:rPr>
          <w:rFonts w:asciiTheme="minorHAnsi" w:hAnsiTheme="minorHAnsi"/>
          <w:color w:val="FF0000"/>
          <w:lang w:val="hr-HR"/>
        </w:rPr>
        <w:t>2023</w:t>
      </w:r>
      <w:r w:rsidR="001E5D8A" w:rsidRPr="005A47FF">
        <w:rPr>
          <w:rFonts w:asciiTheme="minorHAnsi" w:hAnsiTheme="minorHAnsi"/>
          <w:color w:val="FF0000"/>
          <w:lang w:val="hr-HR"/>
        </w:rPr>
        <w:t>.</w:t>
      </w:r>
      <w:r w:rsidR="001E5D8A">
        <w:rPr>
          <w:rFonts w:asciiTheme="minorHAnsi" w:hAnsiTheme="minorHAnsi"/>
          <w:lang w:val="hr-HR"/>
        </w:rPr>
        <w:t xml:space="preserve"> godine, slijedeći </w:t>
      </w:r>
    </w:p>
    <w:p w14:paraId="69818E41" w14:textId="77777777" w:rsidR="001E5D8A" w:rsidRPr="00677883" w:rsidRDefault="001E5D8A" w:rsidP="00374C74">
      <w:pPr>
        <w:spacing w:line="240" w:lineRule="auto"/>
        <w:rPr>
          <w:rFonts w:asciiTheme="minorHAnsi" w:hAnsiTheme="minorHAnsi"/>
          <w:lang w:val="hr-HR"/>
        </w:rPr>
      </w:pPr>
    </w:p>
    <w:p w14:paraId="2A3B3F70" w14:textId="77777777" w:rsidR="008F6A5E" w:rsidRDefault="008F6A5E" w:rsidP="00374C74">
      <w:pPr>
        <w:spacing w:after="0" w:line="240" w:lineRule="auto"/>
        <w:jc w:val="center"/>
        <w:rPr>
          <w:rFonts w:asciiTheme="minorHAnsi" w:hAnsiTheme="minorHAnsi"/>
          <w:b/>
          <w:spacing w:val="20"/>
          <w:sz w:val="28"/>
          <w:szCs w:val="28"/>
          <w:lang w:val="hr-HR"/>
        </w:rPr>
      </w:pPr>
      <w:r>
        <w:rPr>
          <w:rFonts w:asciiTheme="minorHAnsi" w:hAnsiTheme="minorHAnsi"/>
          <w:b/>
          <w:spacing w:val="20"/>
          <w:sz w:val="28"/>
          <w:szCs w:val="28"/>
          <w:lang w:val="hr-HR"/>
        </w:rPr>
        <w:t>UGOVOR O KONCESIJSKOM ODOBRENJU</w:t>
      </w:r>
    </w:p>
    <w:p w14:paraId="74101459" w14:textId="223A434E" w:rsidR="00A76315" w:rsidRDefault="006624B1" w:rsidP="00374C74">
      <w:pPr>
        <w:spacing w:after="0" w:line="240" w:lineRule="auto"/>
        <w:jc w:val="center"/>
        <w:rPr>
          <w:rFonts w:ascii="Calibri" w:hAnsi="Calibri"/>
          <w:b/>
          <w:sz w:val="24"/>
          <w:szCs w:val="24"/>
          <w:lang w:val="hr-HR"/>
        </w:rPr>
      </w:pPr>
      <w:r w:rsidRPr="006624B1">
        <w:rPr>
          <w:rFonts w:ascii="Calibri" w:hAnsi="Calibri"/>
          <w:b/>
          <w:sz w:val="24"/>
          <w:szCs w:val="24"/>
          <w:lang w:val="hr-HR"/>
        </w:rPr>
        <w:t>za organizaciju</w:t>
      </w:r>
      <w:r w:rsidR="003200E7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A76315">
        <w:rPr>
          <w:rFonts w:ascii="Calibri" w:hAnsi="Calibri"/>
          <w:b/>
          <w:sz w:val="24"/>
          <w:szCs w:val="24"/>
          <w:lang w:val="hr-HR"/>
        </w:rPr>
        <w:t xml:space="preserve">brodskog </w:t>
      </w:r>
      <w:r w:rsidRPr="006624B1">
        <w:rPr>
          <w:rFonts w:ascii="Calibri" w:hAnsi="Calibri"/>
          <w:b/>
          <w:sz w:val="24"/>
          <w:szCs w:val="24"/>
          <w:lang w:val="hr-HR"/>
        </w:rPr>
        <w:t xml:space="preserve">prijevoza </w:t>
      </w:r>
      <w:r w:rsidR="00A76315">
        <w:rPr>
          <w:rFonts w:ascii="Calibri" w:hAnsi="Calibri"/>
          <w:b/>
          <w:sz w:val="24"/>
          <w:szCs w:val="24"/>
          <w:lang w:val="hr-HR"/>
        </w:rPr>
        <w:t>posjetitelja</w:t>
      </w:r>
    </w:p>
    <w:p w14:paraId="3E6926B6" w14:textId="639C7711" w:rsidR="00915989" w:rsidRDefault="006624B1" w:rsidP="00374C7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hr-HR"/>
        </w:rPr>
      </w:pPr>
      <w:r w:rsidRPr="006624B1">
        <w:rPr>
          <w:rFonts w:ascii="Calibri" w:hAnsi="Calibri"/>
          <w:b/>
          <w:sz w:val="24"/>
          <w:szCs w:val="24"/>
          <w:lang w:val="hr-HR"/>
        </w:rPr>
        <w:t>u svrhu posjećivanja</w:t>
      </w:r>
      <w:r w:rsidR="00A76315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743DCC">
        <w:rPr>
          <w:rFonts w:ascii="Calibri" w:hAnsi="Calibri"/>
          <w:b/>
          <w:sz w:val="24"/>
          <w:szCs w:val="24"/>
          <w:lang w:val="hr-HR"/>
        </w:rPr>
        <w:t xml:space="preserve">unutar akvatorija </w:t>
      </w:r>
      <w:r w:rsidR="00677883" w:rsidRPr="002D236A">
        <w:rPr>
          <w:rFonts w:asciiTheme="minorHAnsi" w:hAnsiTheme="minorHAnsi"/>
          <w:b/>
          <w:sz w:val="24"/>
          <w:szCs w:val="24"/>
          <w:lang w:val="hr-HR"/>
        </w:rPr>
        <w:t xml:space="preserve">Parka prirode </w:t>
      </w:r>
      <w:r w:rsidR="00743DCC">
        <w:rPr>
          <w:rFonts w:asciiTheme="minorHAnsi" w:hAnsiTheme="minorHAnsi"/>
          <w:b/>
          <w:sz w:val="24"/>
          <w:szCs w:val="24"/>
          <w:lang w:val="hr-HR"/>
        </w:rPr>
        <w:t>„</w:t>
      </w:r>
      <w:r w:rsidR="00677883" w:rsidRPr="002D236A">
        <w:rPr>
          <w:rFonts w:asciiTheme="minorHAnsi" w:hAnsiTheme="minorHAnsi"/>
          <w:b/>
          <w:sz w:val="24"/>
          <w:szCs w:val="24"/>
          <w:lang w:val="hr-HR"/>
        </w:rPr>
        <w:t>Telašćica</w:t>
      </w:r>
      <w:r w:rsidR="00A132C3" w:rsidRPr="002D236A">
        <w:rPr>
          <w:rFonts w:asciiTheme="minorHAnsi" w:hAnsiTheme="minorHAnsi"/>
          <w:b/>
          <w:sz w:val="24"/>
          <w:szCs w:val="24"/>
          <w:lang w:val="hr-HR"/>
        </w:rPr>
        <w:t xml:space="preserve">" </w:t>
      </w:r>
    </w:p>
    <w:p w14:paraId="3BBD2548" w14:textId="77777777" w:rsidR="00743DCC" w:rsidRDefault="00743DCC" w:rsidP="00374C74">
      <w:pPr>
        <w:spacing w:after="0" w:line="240" w:lineRule="auto"/>
        <w:rPr>
          <w:rFonts w:ascii="Calibri" w:hAnsi="Calibri"/>
          <w:lang w:val="hr-HR"/>
        </w:rPr>
      </w:pPr>
    </w:p>
    <w:p w14:paraId="6937FEF5" w14:textId="0490A2AB" w:rsidR="00915989" w:rsidRPr="00A132C3" w:rsidRDefault="00677883" w:rsidP="00374C74">
      <w:pPr>
        <w:spacing w:after="0" w:line="240" w:lineRule="auto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 xml:space="preserve">I. OPĆE ODREDBE </w:t>
      </w:r>
    </w:p>
    <w:p w14:paraId="243CF2F1" w14:textId="77777777" w:rsidR="00915989" w:rsidRPr="00A132C3" w:rsidRDefault="00915989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>Članak 1.</w:t>
      </w:r>
    </w:p>
    <w:p w14:paraId="5140DDA5" w14:textId="5DAD5021" w:rsidR="00915989" w:rsidRPr="00677883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t>(1) Ugovorne strane suglasne su da je u provedenom postupku dodjele kon</w:t>
      </w:r>
      <w:r w:rsidR="00677883" w:rsidRPr="00677883">
        <w:rPr>
          <w:rFonts w:asciiTheme="minorHAnsi" w:hAnsiTheme="minorHAnsi"/>
          <w:lang w:val="hr-HR"/>
        </w:rPr>
        <w:t xml:space="preserve">cesijskog odobrenja prihvaćena </w:t>
      </w:r>
      <w:r w:rsidRPr="00677883">
        <w:rPr>
          <w:rFonts w:asciiTheme="minorHAnsi" w:hAnsiTheme="minorHAnsi"/>
          <w:lang w:val="hr-HR"/>
        </w:rPr>
        <w:t xml:space="preserve">ponuda </w:t>
      </w:r>
      <w:r w:rsidR="00A76315">
        <w:rPr>
          <w:rFonts w:asciiTheme="minorHAnsi" w:hAnsiTheme="minorHAnsi"/>
          <w:lang w:val="hr-HR"/>
        </w:rPr>
        <w:t>O</w:t>
      </w:r>
      <w:r w:rsidRPr="00677883">
        <w:rPr>
          <w:rFonts w:asciiTheme="minorHAnsi" w:hAnsiTheme="minorHAnsi"/>
          <w:lang w:val="hr-HR"/>
        </w:rPr>
        <w:t xml:space="preserve">vlaštenika i donijeta Odluka o dodjeli koncesijskog odobrenja </w:t>
      </w:r>
      <w:r w:rsidR="00B71662">
        <w:rPr>
          <w:rFonts w:asciiTheme="minorHAnsi" w:hAnsiTheme="minorHAnsi"/>
          <w:lang w:val="hr-HR"/>
        </w:rPr>
        <w:t xml:space="preserve">za </w:t>
      </w:r>
      <w:r w:rsidR="00743DCC">
        <w:rPr>
          <w:rFonts w:ascii="Calibri" w:hAnsi="Calibri"/>
          <w:lang w:val="hr-HR"/>
        </w:rPr>
        <w:t>organizaciju</w:t>
      </w:r>
      <w:r w:rsidR="00743DCC" w:rsidRPr="002C2F93">
        <w:rPr>
          <w:rFonts w:ascii="Calibri" w:hAnsi="Calibri"/>
          <w:lang w:val="hr-HR"/>
        </w:rPr>
        <w:t xml:space="preserve"> </w:t>
      </w:r>
      <w:r w:rsidR="00743DCC">
        <w:rPr>
          <w:rFonts w:ascii="Calibri" w:hAnsi="Calibri"/>
          <w:lang w:val="hr-HR"/>
        </w:rPr>
        <w:t xml:space="preserve">brodskog </w:t>
      </w:r>
      <w:r w:rsidR="00743DCC" w:rsidRPr="002C2F93">
        <w:rPr>
          <w:rFonts w:ascii="Calibri" w:hAnsi="Calibri"/>
          <w:lang w:val="hr-HR"/>
        </w:rPr>
        <w:t xml:space="preserve">prijevoza </w:t>
      </w:r>
      <w:r w:rsidR="00743DCC">
        <w:rPr>
          <w:rFonts w:ascii="Calibri" w:hAnsi="Calibri"/>
          <w:lang w:val="hr-HR"/>
        </w:rPr>
        <w:t xml:space="preserve">posjetitelja </w:t>
      </w:r>
      <w:r w:rsidR="00743DCC" w:rsidRPr="002C2F93">
        <w:rPr>
          <w:rFonts w:ascii="Calibri" w:hAnsi="Calibri"/>
          <w:lang w:val="hr-HR"/>
        </w:rPr>
        <w:t xml:space="preserve">u svrhu posjećivanja </w:t>
      </w:r>
      <w:r w:rsidR="00743DCC">
        <w:rPr>
          <w:rFonts w:ascii="Calibri" w:hAnsi="Calibri"/>
          <w:lang w:val="hr-HR"/>
        </w:rPr>
        <w:t xml:space="preserve">unutar akvatorija </w:t>
      </w:r>
      <w:r w:rsidR="00743DCC" w:rsidRPr="002C2F93">
        <w:rPr>
          <w:rFonts w:ascii="Calibri" w:hAnsi="Calibri"/>
          <w:lang w:val="hr-HR"/>
        </w:rPr>
        <w:t xml:space="preserve">Parka prirode </w:t>
      </w:r>
      <w:r w:rsidR="00743DCC">
        <w:rPr>
          <w:rFonts w:ascii="Calibri" w:hAnsi="Calibri"/>
          <w:lang w:val="hr-HR"/>
        </w:rPr>
        <w:t>„</w:t>
      </w:r>
      <w:r w:rsidR="00743DCC" w:rsidRPr="002C2F93">
        <w:rPr>
          <w:rFonts w:ascii="Calibri" w:hAnsi="Calibri"/>
          <w:lang w:val="hr-HR"/>
        </w:rPr>
        <w:t>Telašćica</w:t>
      </w:r>
      <w:r w:rsidR="00743DCC" w:rsidRPr="00743DCC">
        <w:rPr>
          <w:rFonts w:ascii="Calibri" w:hAnsi="Calibri"/>
          <w:lang w:val="hr-HR"/>
        </w:rPr>
        <w:t>“</w:t>
      </w:r>
      <w:r w:rsidR="00743DCC">
        <w:rPr>
          <w:rFonts w:ascii="Calibri" w:hAnsi="Calibri"/>
          <w:lang w:val="hr-HR"/>
        </w:rPr>
        <w:t xml:space="preserve"> </w:t>
      </w:r>
      <w:r w:rsidR="00677883" w:rsidRPr="00677883">
        <w:rPr>
          <w:rFonts w:asciiTheme="minorHAnsi" w:hAnsiTheme="minorHAnsi"/>
          <w:lang w:val="hr-HR"/>
        </w:rPr>
        <w:t xml:space="preserve">KLASA:__________ </w:t>
      </w:r>
      <w:r w:rsidRPr="00677883">
        <w:rPr>
          <w:rFonts w:asciiTheme="minorHAnsi" w:hAnsiTheme="minorHAnsi"/>
          <w:lang w:val="hr-HR"/>
        </w:rPr>
        <w:t>URBROJ:</w:t>
      </w:r>
      <w:r w:rsidR="009321BF">
        <w:rPr>
          <w:rFonts w:asciiTheme="minorHAnsi" w:hAnsiTheme="minorHAnsi"/>
          <w:lang w:val="hr-HR"/>
        </w:rPr>
        <w:t xml:space="preserve">______________ od _________ </w:t>
      </w:r>
      <w:r w:rsidR="00661EBE">
        <w:rPr>
          <w:rFonts w:asciiTheme="minorHAnsi" w:hAnsiTheme="minorHAnsi"/>
          <w:color w:val="FF0000"/>
          <w:lang w:val="hr-HR"/>
        </w:rPr>
        <w:t>2023</w:t>
      </w:r>
      <w:r w:rsidRPr="005A47FF">
        <w:rPr>
          <w:rFonts w:asciiTheme="minorHAnsi" w:hAnsiTheme="minorHAnsi"/>
          <w:color w:val="FF0000"/>
          <w:lang w:val="hr-HR"/>
        </w:rPr>
        <w:t xml:space="preserve">.g. </w:t>
      </w:r>
    </w:p>
    <w:p w14:paraId="4083D177" w14:textId="77777777" w:rsid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t>(2) Ovim ugovorom ugovorne strane uređuju način obavljanja djelatnost</w:t>
      </w:r>
      <w:r w:rsidR="00677883">
        <w:rPr>
          <w:rFonts w:asciiTheme="minorHAnsi" w:hAnsiTheme="minorHAnsi"/>
          <w:lang w:val="hr-HR"/>
        </w:rPr>
        <w:t xml:space="preserve">i i međusobne odnose u svezi s </w:t>
      </w:r>
      <w:r w:rsidRPr="00677883">
        <w:rPr>
          <w:rFonts w:asciiTheme="minorHAnsi" w:hAnsiTheme="minorHAnsi"/>
          <w:lang w:val="hr-HR"/>
        </w:rPr>
        <w:t>koncesijskim o</w:t>
      </w:r>
      <w:r w:rsidR="00677883">
        <w:rPr>
          <w:rFonts w:asciiTheme="minorHAnsi" w:hAnsiTheme="minorHAnsi"/>
          <w:lang w:val="hr-HR"/>
        </w:rPr>
        <w:t>dobrenjem iz stav</w:t>
      </w:r>
      <w:r w:rsidRPr="00677883">
        <w:rPr>
          <w:rFonts w:asciiTheme="minorHAnsi" w:hAnsiTheme="minorHAnsi"/>
          <w:lang w:val="hr-HR"/>
        </w:rPr>
        <w:t>ka 1. ovog članka. Na Ugovor se primjenjuju odre</w:t>
      </w:r>
      <w:r w:rsidR="00677883">
        <w:rPr>
          <w:rFonts w:asciiTheme="minorHAnsi" w:hAnsiTheme="minorHAnsi"/>
          <w:lang w:val="hr-HR"/>
        </w:rPr>
        <w:t xml:space="preserve">dbe Zakona o zaštiti prirode ( Narodne novine </w:t>
      </w:r>
      <w:r w:rsidRPr="00677883">
        <w:rPr>
          <w:rFonts w:asciiTheme="minorHAnsi" w:hAnsiTheme="minorHAnsi"/>
          <w:lang w:val="hr-HR"/>
        </w:rPr>
        <w:t xml:space="preserve"> 80/13, 15/18, 14/19 i 127/19), Zakon</w:t>
      </w:r>
      <w:r w:rsidR="00677883">
        <w:rPr>
          <w:rFonts w:asciiTheme="minorHAnsi" w:hAnsiTheme="minorHAnsi"/>
          <w:lang w:val="hr-HR"/>
        </w:rPr>
        <w:t xml:space="preserve">a o pružanju usluga u turizmu (Narodne novine  </w:t>
      </w:r>
      <w:r w:rsidRPr="00677883">
        <w:rPr>
          <w:rFonts w:asciiTheme="minorHAnsi" w:hAnsiTheme="minorHAnsi"/>
          <w:lang w:val="hr-HR"/>
        </w:rPr>
        <w:t>130/17, 25/19, 98/19) te drugih podzakonskih akata čije je poštivanje u obavlja</w:t>
      </w:r>
      <w:r w:rsidR="00677883">
        <w:rPr>
          <w:rFonts w:asciiTheme="minorHAnsi" w:hAnsiTheme="minorHAnsi"/>
          <w:lang w:val="hr-HR"/>
        </w:rPr>
        <w:t xml:space="preserve">nju gospodarske djelatnosti na </w:t>
      </w:r>
      <w:r w:rsidRPr="00677883">
        <w:rPr>
          <w:rFonts w:asciiTheme="minorHAnsi" w:hAnsiTheme="minorHAnsi"/>
          <w:lang w:val="hr-HR"/>
        </w:rPr>
        <w:t>ovom zaštićenom području od primarne važnosti za zaštitu njegove sv</w:t>
      </w:r>
      <w:r w:rsidR="00677883">
        <w:rPr>
          <w:rFonts w:asciiTheme="minorHAnsi" w:hAnsiTheme="minorHAnsi"/>
          <w:lang w:val="hr-HR"/>
        </w:rPr>
        <w:t xml:space="preserve">eukupne biološke i krajobrazne </w:t>
      </w:r>
      <w:r w:rsidR="00A132C3">
        <w:rPr>
          <w:rFonts w:asciiTheme="minorHAnsi" w:hAnsiTheme="minorHAnsi"/>
          <w:lang w:val="hr-HR"/>
        </w:rPr>
        <w:t xml:space="preserve">raznolikosti. </w:t>
      </w:r>
    </w:p>
    <w:p w14:paraId="1C07A9DC" w14:textId="77777777" w:rsidR="00A132C3" w:rsidRPr="00A132C3" w:rsidRDefault="00A132C3" w:rsidP="00374C74">
      <w:pPr>
        <w:spacing w:after="0" w:line="240" w:lineRule="auto"/>
        <w:rPr>
          <w:rFonts w:asciiTheme="minorHAnsi" w:hAnsiTheme="minorHAnsi"/>
          <w:lang w:val="hr-HR"/>
        </w:rPr>
      </w:pPr>
    </w:p>
    <w:p w14:paraId="6D0C186A" w14:textId="77777777" w:rsidR="00915989" w:rsidRPr="00A132C3" w:rsidRDefault="00677883" w:rsidP="00374C74">
      <w:pPr>
        <w:spacing w:after="0" w:line="240" w:lineRule="auto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 xml:space="preserve">II. PREDMET UGOVORA </w:t>
      </w:r>
    </w:p>
    <w:p w14:paraId="04117CE5" w14:textId="77777777" w:rsidR="00915989" w:rsidRPr="00A132C3" w:rsidRDefault="00915989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>Članak 2.</w:t>
      </w:r>
    </w:p>
    <w:p w14:paraId="2DF0FD56" w14:textId="0191AE8C" w:rsidR="00481B86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t xml:space="preserve">(1) Ovim ugovorom </w:t>
      </w:r>
      <w:r w:rsidR="00625F0E">
        <w:rPr>
          <w:rFonts w:asciiTheme="minorHAnsi" w:hAnsiTheme="minorHAnsi"/>
          <w:lang w:val="hr-HR"/>
        </w:rPr>
        <w:t>D</w:t>
      </w:r>
      <w:r w:rsidRPr="00677883">
        <w:rPr>
          <w:rFonts w:asciiTheme="minorHAnsi" w:hAnsiTheme="minorHAnsi"/>
          <w:lang w:val="hr-HR"/>
        </w:rPr>
        <w:t>avatelj</w:t>
      </w:r>
      <w:r w:rsidR="00553FFA">
        <w:rPr>
          <w:rFonts w:asciiTheme="minorHAnsi" w:hAnsiTheme="minorHAnsi"/>
          <w:lang w:val="hr-HR"/>
        </w:rPr>
        <w:t xml:space="preserve"> KO</w:t>
      </w:r>
      <w:r w:rsidRPr="00677883">
        <w:rPr>
          <w:rFonts w:asciiTheme="minorHAnsi" w:hAnsiTheme="minorHAnsi"/>
          <w:lang w:val="hr-HR"/>
        </w:rPr>
        <w:t xml:space="preserve"> daje </w:t>
      </w:r>
      <w:r w:rsidR="00625F0E">
        <w:rPr>
          <w:rFonts w:asciiTheme="minorHAnsi" w:hAnsiTheme="minorHAnsi"/>
          <w:lang w:val="hr-HR"/>
        </w:rPr>
        <w:t>O</w:t>
      </w:r>
      <w:r w:rsidRPr="00677883">
        <w:rPr>
          <w:rFonts w:asciiTheme="minorHAnsi" w:hAnsiTheme="minorHAnsi"/>
          <w:lang w:val="hr-HR"/>
        </w:rPr>
        <w:t xml:space="preserve">vlašteniku </w:t>
      </w:r>
      <w:r w:rsidR="00625F0E">
        <w:rPr>
          <w:rFonts w:asciiTheme="minorHAnsi" w:hAnsiTheme="minorHAnsi"/>
          <w:lang w:val="hr-HR"/>
        </w:rPr>
        <w:t>ko</w:t>
      </w:r>
      <w:r w:rsidR="00677883">
        <w:rPr>
          <w:rFonts w:asciiTheme="minorHAnsi" w:hAnsiTheme="minorHAnsi"/>
          <w:lang w:val="hr-HR"/>
        </w:rPr>
        <w:t xml:space="preserve">ncesijsko </w:t>
      </w:r>
      <w:r w:rsidRPr="00677883">
        <w:rPr>
          <w:rFonts w:asciiTheme="minorHAnsi" w:hAnsiTheme="minorHAnsi"/>
          <w:lang w:val="hr-HR"/>
        </w:rPr>
        <w:t xml:space="preserve">odobrenje </w:t>
      </w:r>
      <w:r w:rsidR="00553FFA">
        <w:rPr>
          <w:rFonts w:asciiTheme="minorHAnsi" w:hAnsiTheme="minorHAnsi"/>
          <w:lang w:val="hr-HR"/>
        </w:rPr>
        <w:t xml:space="preserve">za </w:t>
      </w:r>
      <w:r w:rsidR="00743DCC">
        <w:rPr>
          <w:rFonts w:ascii="Calibri" w:hAnsi="Calibri"/>
          <w:lang w:val="hr-HR"/>
        </w:rPr>
        <w:t>organizaciju</w:t>
      </w:r>
      <w:r w:rsidR="00743DCC" w:rsidRPr="002C2F93">
        <w:rPr>
          <w:rFonts w:ascii="Calibri" w:hAnsi="Calibri"/>
          <w:lang w:val="hr-HR"/>
        </w:rPr>
        <w:t xml:space="preserve"> </w:t>
      </w:r>
      <w:r w:rsidR="00743DCC">
        <w:rPr>
          <w:rFonts w:ascii="Calibri" w:hAnsi="Calibri"/>
          <w:lang w:val="hr-HR"/>
        </w:rPr>
        <w:t xml:space="preserve">brodskog </w:t>
      </w:r>
      <w:r w:rsidR="00743DCC" w:rsidRPr="002C2F93">
        <w:rPr>
          <w:rFonts w:ascii="Calibri" w:hAnsi="Calibri"/>
          <w:lang w:val="hr-HR"/>
        </w:rPr>
        <w:t xml:space="preserve">prijevoza </w:t>
      </w:r>
      <w:r w:rsidR="00743DCC">
        <w:rPr>
          <w:rFonts w:ascii="Calibri" w:hAnsi="Calibri"/>
          <w:lang w:val="hr-HR"/>
        </w:rPr>
        <w:t xml:space="preserve">posjetitelja </w:t>
      </w:r>
      <w:r w:rsidR="00743DCC" w:rsidRPr="002C2F93">
        <w:rPr>
          <w:rFonts w:ascii="Calibri" w:hAnsi="Calibri"/>
          <w:lang w:val="hr-HR"/>
        </w:rPr>
        <w:t xml:space="preserve">u svrhu posjećivanja </w:t>
      </w:r>
      <w:r w:rsidR="00743DCC">
        <w:rPr>
          <w:rFonts w:ascii="Calibri" w:hAnsi="Calibri"/>
          <w:lang w:val="hr-HR"/>
        </w:rPr>
        <w:t xml:space="preserve">unutar akvatorija </w:t>
      </w:r>
      <w:r w:rsidR="00743DCC" w:rsidRPr="002C2F93">
        <w:rPr>
          <w:rFonts w:ascii="Calibri" w:hAnsi="Calibri"/>
          <w:lang w:val="hr-HR"/>
        </w:rPr>
        <w:t xml:space="preserve">Parka prirode </w:t>
      </w:r>
      <w:r w:rsidR="00743DCC">
        <w:rPr>
          <w:rFonts w:ascii="Calibri" w:hAnsi="Calibri"/>
          <w:lang w:val="hr-HR"/>
        </w:rPr>
        <w:t>„</w:t>
      </w:r>
      <w:r w:rsidR="00743DCC" w:rsidRPr="002C2F93">
        <w:rPr>
          <w:rFonts w:ascii="Calibri" w:hAnsi="Calibri"/>
          <w:lang w:val="hr-HR"/>
        </w:rPr>
        <w:t>Telašćica</w:t>
      </w:r>
      <w:r w:rsidR="00743DCC" w:rsidRPr="00743DCC">
        <w:rPr>
          <w:rFonts w:ascii="Calibri" w:hAnsi="Calibri"/>
          <w:lang w:val="hr-HR"/>
        </w:rPr>
        <w:t>“</w:t>
      </w:r>
      <w:r w:rsidR="00930543">
        <w:rPr>
          <w:rFonts w:ascii="Calibri" w:hAnsi="Calibri"/>
          <w:u w:val="single"/>
          <w:lang w:val="hr-HR"/>
        </w:rPr>
        <w:t>,</w:t>
      </w:r>
      <w:r w:rsidR="00743DCC">
        <w:rPr>
          <w:rFonts w:asciiTheme="minorHAnsi" w:hAnsiTheme="minorHAnsi"/>
          <w:lang w:val="hr-HR"/>
        </w:rPr>
        <w:t xml:space="preserve"> </w:t>
      </w:r>
      <w:r w:rsidR="001E5D8A">
        <w:rPr>
          <w:rFonts w:asciiTheme="minorHAnsi" w:hAnsiTheme="minorHAnsi"/>
          <w:lang w:val="hr-HR"/>
        </w:rPr>
        <w:t>plovilom _______________ duljine</w:t>
      </w:r>
      <w:r w:rsidR="001E5D8A" w:rsidRPr="00677883">
        <w:rPr>
          <w:rFonts w:asciiTheme="minorHAnsi" w:hAnsiTheme="minorHAnsi"/>
          <w:lang w:val="hr-HR"/>
        </w:rPr>
        <w:t xml:space="preserve"> </w:t>
      </w:r>
      <w:r w:rsidR="001E5D8A" w:rsidRPr="00481B86">
        <w:rPr>
          <w:rFonts w:asciiTheme="minorHAnsi" w:hAnsiTheme="minorHAnsi"/>
          <w:lang w:val="hr-HR"/>
        </w:rPr>
        <w:t>______ metara</w:t>
      </w:r>
      <w:r w:rsidR="001E5D8A">
        <w:rPr>
          <w:rFonts w:asciiTheme="minorHAnsi" w:hAnsiTheme="minorHAnsi"/>
          <w:lang w:val="hr-HR"/>
        </w:rPr>
        <w:t xml:space="preserve">, plovilom _______________ </w:t>
      </w:r>
      <w:r w:rsidR="00481B86">
        <w:rPr>
          <w:rFonts w:asciiTheme="minorHAnsi" w:hAnsiTheme="minorHAnsi"/>
          <w:lang w:val="hr-HR"/>
        </w:rPr>
        <w:t>duljine</w:t>
      </w:r>
      <w:r w:rsidR="00481B86" w:rsidRPr="00677883">
        <w:rPr>
          <w:rFonts w:asciiTheme="minorHAnsi" w:hAnsiTheme="minorHAnsi"/>
          <w:lang w:val="hr-HR"/>
        </w:rPr>
        <w:t xml:space="preserve"> </w:t>
      </w:r>
      <w:r w:rsidR="00481B86" w:rsidRPr="00481B86">
        <w:rPr>
          <w:rFonts w:asciiTheme="minorHAnsi" w:hAnsiTheme="minorHAnsi"/>
          <w:lang w:val="hr-HR"/>
        </w:rPr>
        <w:t>______ metara</w:t>
      </w:r>
      <w:r w:rsidR="00481B86">
        <w:rPr>
          <w:rFonts w:asciiTheme="minorHAnsi" w:hAnsiTheme="minorHAnsi"/>
          <w:lang w:val="hr-HR"/>
        </w:rPr>
        <w:t xml:space="preserve">, </w:t>
      </w:r>
    </w:p>
    <w:p w14:paraId="1133A32A" w14:textId="5024F406" w:rsidR="00915989" w:rsidRPr="00677883" w:rsidRDefault="001E5D8A" w:rsidP="00374C74">
      <w:pPr>
        <w:spacing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plovilom _______________ duljine</w:t>
      </w:r>
      <w:r w:rsidRPr="00677883">
        <w:rPr>
          <w:rFonts w:asciiTheme="minorHAnsi" w:hAnsiTheme="minorHAnsi"/>
          <w:lang w:val="hr-HR"/>
        </w:rPr>
        <w:t xml:space="preserve"> </w:t>
      </w:r>
      <w:r w:rsidRPr="00481B86">
        <w:rPr>
          <w:rFonts w:asciiTheme="minorHAnsi" w:hAnsiTheme="minorHAnsi"/>
          <w:lang w:val="hr-HR"/>
        </w:rPr>
        <w:t>______ metara</w:t>
      </w:r>
      <w:r>
        <w:rPr>
          <w:rFonts w:asciiTheme="minorHAnsi" w:hAnsiTheme="minorHAnsi"/>
          <w:lang w:val="hr-HR"/>
        </w:rPr>
        <w:t xml:space="preserve">, </w:t>
      </w:r>
      <w:r w:rsidR="00677883">
        <w:rPr>
          <w:rFonts w:asciiTheme="minorHAnsi" w:hAnsiTheme="minorHAnsi"/>
          <w:lang w:val="hr-HR"/>
        </w:rPr>
        <w:t xml:space="preserve">sukladno ponudi </w:t>
      </w:r>
      <w:r w:rsidR="00553FFA">
        <w:rPr>
          <w:rFonts w:asciiTheme="minorHAnsi" w:hAnsiTheme="minorHAnsi"/>
          <w:lang w:val="hr-HR"/>
        </w:rPr>
        <w:t>Ovlaštenika</w:t>
      </w:r>
      <w:r w:rsidR="00915989" w:rsidRPr="00677883">
        <w:rPr>
          <w:rFonts w:asciiTheme="minorHAnsi" w:hAnsiTheme="minorHAnsi"/>
          <w:lang w:val="hr-HR"/>
        </w:rPr>
        <w:t xml:space="preserve"> koja</w:t>
      </w:r>
      <w:r w:rsidR="008F6A5E">
        <w:rPr>
          <w:rFonts w:asciiTheme="minorHAnsi" w:hAnsiTheme="minorHAnsi"/>
          <w:lang w:val="hr-HR"/>
        </w:rPr>
        <w:t xml:space="preserve"> je sastavni dio ovog Ugovora.</w:t>
      </w:r>
    </w:p>
    <w:p w14:paraId="05072A59" w14:textId="1C653570" w:rsid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t xml:space="preserve">(2) Ruta </w:t>
      </w:r>
      <w:r w:rsidR="00B13C51">
        <w:rPr>
          <w:rFonts w:asciiTheme="minorHAnsi" w:hAnsiTheme="minorHAnsi"/>
          <w:lang w:val="hr-HR"/>
        </w:rPr>
        <w:t>posjećivanja</w:t>
      </w:r>
      <w:r w:rsidRPr="00677883">
        <w:rPr>
          <w:rFonts w:asciiTheme="minorHAnsi" w:hAnsiTheme="minorHAnsi"/>
          <w:lang w:val="hr-HR"/>
        </w:rPr>
        <w:t xml:space="preserve"> sastavni je dio ovog </w:t>
      </w:r>
      <w:r w:rsidR="001C7A3A">
        <w:rPr>
          <w:rFonts w:asciiTheme="minorHAnsi" w:hAnsiTheme="minorHAnsi"/>
          <w:lang w:val="hr-HR"/>
        </w:rPr>
        <w:t>U</w:t>
      </w:r>
      <w:r w:rsidRPr="00677883">
        <w:rPr>
          <w:rFonts w:asciiTheme="minorHAnsi" w:hAnsiTheme="minorHAnsi"/>
          <w:lang w:val="hr-HR"/>
        </w:rPr>
        <w:t xml:space="preserve">govora. </w:t>
      </w:r>
    </w:p>
    <w:p w14:paraId="7EF0529F" w14:textId="7BF1B4AE" w:rsidR="00051F32" w:rsidRDefault="00051F32" w:rsidP="00374C74">
      <w:pPr>
        <w:spacing w:line="240" w:lineRule="auto"/>
        <w:rPr>
          <w:rFonts w:asciiTheme="minorHAnsi" w:hAnsiTheme="minorHAnsi" w:cstheme="minorHAnsi"/>
          <w:noProof/>
          <w:lang w:val="hr-HR"/>
        </w:rPr>
      </w:pPr>
      <w:r w:rsidRPr="00A132C3">
        <w:rPr>
          <w:rFonts w:asciiTheme="minorHAnsi" w:hAnsiTheme="minorHAnsi" w:cstheme="minorHAnsi"/>
          <w:noProof/>
          <w:lang w:val="hr-HR"/>
        </w:rPr>
        <w:t>(3)</w:t>
      </w:r>
      <w:r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</w:t>
      </w:r>
      <w:r w:rsidRPr="00A132C3">
        <w:rPr>
          <w:rFonts w:asciiTheme="minorHAnsi" w:hAnsiTheme="minorHAnsi" w:cstheme="minorHAnsi"/>
          <w:noProof/>
          <w:lang w:val="hr-HR"/>
        </w:rPr>
        <w:t xml:space="preserve">Koncesijsko odobrenje dodjeljuje se na </w:t>
      </w:r>
      <w:r w:rsidR="001C7A3A">
        <w:rPr>
          <w:rFonts w:asciiTheme="minorHAnsi" w:hAnsiTheme="minorHAnsi" w:cstheme="minorHAnsi"/>
          <w:noProof/>
          <w:lang w:val="hr-HR"/>
        </w:rPr>
        <w:t xml:space="preserve">ograničeno razdoblje - </w:t>
      </w:r>
      <w:r w:rsidR="005A47FF">
        <w:rPr>
          <w:rFonts w:asciiTheme="minorHAnsi" w:hAnsiTheme="minorHAnsi" w:cstheme="minorHAnsi"/>
          <w:noProof/>
          <w:lang w:val="hr-HR"/>
        </w:rPr>
        <w:t>do 31. 12. 2023</w:t>
      </w:r>
      <w:r w:rsidRPr="00A132C3">
        <w:rPr>
          <w:rFonts w:asciiTheme="minorHAnsi" w:hAnsiTheme="minorHAnsi" w:cstheme="minorHAnsi"/>
          <w:noProof/>
          <w:lang w:val="hr-HR"/>
        </w:rPr>
        <w:t>. godine.</w:t>
      </w:r>
    </w:p>
    <w:p w14:paraId="649EAA1A" w14:textId="716F7C9B" w:rsidR="004254B3" w:rsidRPr="001E5D8A" w:rsidRDefault="00B71662" w:rsidP="00374C74">
      <w:pPr>
        <w:spacing w:line="240" w:lineRule="auto"/>
        <w:rPr>
          <w:rFonts w:asciiTheme="minorHAnsi" w:hAnsiTheme="minorHAnsi" w:cstheme="minorHAnsi"/>
          <w:noProof/>
          <w:lang w:val="hr-HR"/>
        </w:rPr>
      </w:pPr>
      <w:r>
        <w:rPr>
          <w:rFonts w:asciiTheme="minorHAnsi" w:hAnsiTheme="minorHAnsi" w:cstheme="minorHAnsi"/>
          <w:noProof/>
          <w:lang w:val="hr-HR"/>
        </w:rPr>
        <w:t>(4</w:t>
      </w:r>
      <w:r w:rsidR="00051F32" w:rsidRPr="00A132C3">
        <w:rPr>
          <w:rFonts w:asciiTheme="minorHAnsi" w:hAnsiTheme="minorHAnsi" w:cstheme="minorHAnsi"/>
          <w:noProof/>
          <w:lang w:val="hr-HR"/>
        </w:rPr>
        <w:t>) Predmet koncesijskog odobrenja n</w:t>
      </w:r>
      <w:r w:rsidR="001C7A3A">
        <w:rPr>
          <w:rFonts w:asciiTheme="minorHAnsi" w:hAnsiTheme="minorHAnsi" w:cstheme="minorHAnsi"/>
          <w:noProof/>
          <w:lang w:val="hr-HR"/>
        </w:rPr>
        <w:t>ije</w:t>
      </w:r>
      <w:r w:rsidR="00051F32" w:rsidRPr="00A132C3">
        <w:rPr>
          <w:rFonts w:asciiTheme="minorHAnsi" w:hAnsiTheme="minorHAnsi" w:cstheme="minorHAnsi"/>
          <w:noProof/>
          <w:lang w:val="hr-HR"/>
        </w:rPr>
        <w:t xml:space="preserve"> mo</w:t>
      </w:r>
      <w:r w:rsidR="001C7A3A">
        <w:rPr>
          <w:rFonts w:asciiTheme="minorHAnsi" w:hAnsiTheme="minorHAnsi" w:cstheme="minorHAnsi"/>
          <w:noProof/>
          <w:lang w:val="hr-HR"/>
        </w:rPr>
        <w:t>guće</w:t>
      </w:r>
      <w:r w:rsidR="00051F32" w:rsidRPr="00A132C3">
        <w:rPr>
          <w:rFonts w:asciiTheme="minorHAnsi" w:hAnsiTheme="minorHAnsi" w:cstheme="minorHAnsi"/>
          <w:noProof/>
          <w:lang w:val="hr-HR"/>
        </w:rPr>
        <w:t xml:space="preserve"> prenijeti na drugu pravnu </w:t>
      </w:r>
      <w:r w:rsidR="001C7A3A">
        <w:rPr>
          <w:rFonts w:asciiTheme="minorHAnsi" w:hAnsiTheme="minorHAnsi" w:cstheme="minorHAnsi"/>
          <w:noProof/>
          <w:lang w:val="hr-HR"/>
        </w:rPr>
        <w:t>ili fizičku osobu</w:t>
      </w:r>
      <w:r w:rsidR="00051F32" w:rsidRPr="00A132C3">
        <w:rPr>
          <w:rFonts w:asciiTheme="minorHAnsi" w:hAnsiTheme="minorHAnsi" w:cstheme="minorHAnsi"/>
          <w:noProof/>
          <w:lang w:val="hr-HR"/>
        </w:rPr>
        <w:t>.</w:t>
      </w:r>
    </w:p>
    <w:p w14:paraId="4990ACE1" w14:textId="02AD7CAA" w:rsidR="001D6025" w:rsidRDefault="00915989" w:rsidP="00374C74">
      <w:pPr>
        <w:spacing w:after="0" w:line="240" w:lineRule="auto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 xml:space="preserve"> </w:t>
      </w:r>
    </w:p>
    <w:p w14:paraId="35F08987" w14:textId="75FB6CFA" w:rsidR="00915989" w:rsidRPr="00A132C3" w:rsidRDefault="00915989" w:rsidP="00374C74">
      <w:pPr>
        <w:spacing w:after="0" w:line="240" w:lineRule="auto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</w:rPr>
        <w:t>II</w:t>
      </w:r>
      <w:r w:rsidR="00481B86">
        <w:rPr>
          <w:rFonts w:asciiTheme="minorHAnsi" w:hAnsiTheme="minorHAnsi"/>
          <w:b/>
        </w:rPr>
        <w:t>I</w:t>
      </w:r>
      <w:r w:rsidRPr="00A132C3">
        <w:rPr>
          <w:rFonts w:asciiTheme="minorHAnsi" w:hAnsiTheme="minorHAnsi"/>
          <w:b/>
        </w:rPr>
        <w:t xml:space="preserve">. UVJETI ZA OBAVLJANJE DJELATNOSTI </w:t>
      </w:r>
    </w:p>
    <w:p w14:paraId="67D8D0F7" w14:textId="77777777" w:rsidR="00915989" w:rsidRPr="00A132C3" w:rsidRDefault="00915989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>Članak 3.</w:t>
      </w:r>
    </w:p>
    <w:p w14:paraId="03D5742B" w14:textId="47842737" w:rsidR="00915989" w:rsidRPr="00677883" w:rsidRDefault="00051F32" w:rsidP="00374C74">
      <w:pPr>
        <w:spacing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(1) </w:t>
      </w:r>
      <w:r w:rsidR="00915989" w:rsidRPr="00677883">
        <w:rPr>
          <w:rFonts w:asciiTheme="minorHAnsi" w:hAnsiTheme="minorHAnsi"/>
          <w:lang w:val="hr-HR"/>
        </w:rPr>
        <w:t xml:space="preserve">Davatelj </w:t>
      </w:r>
      <w:r w:rsidR="00553FFA">
        <w:rPr>
          <w:rFonts w:asciiTheme="minorHAnsi" w:hAnsiTheme="minorHAnsi"/>
          <w:lang w:val="hr-HR"/>
        </w:rPr>
        <w:t>KO</w:t>
      </w:r>
      <w:r w:rsidR="00915989" w:rsidRPr="00677883">
        <w:rPr>
          <w:rFonts w:asciiTheme="minorHAnsi" w:hAnsiTheme="minorHAnsi"/>
          <w:lang w:val="hr-HR"/>
        </w:rPr>
        <w:t xml:space="preserve"> utvrđuje, a </w:t>
      </w:r>
      <w:r w:rsidR="009901FD">
        <w:rPr>
          <w:rFonts w:asciiTheme="minorHAnsi" w:hAnsiTheme="minorHAnsi"/>
          <w:lang w:val="hr-HR"/>
        </w:rPr>
        <w:t>O</w:t>
      </w:r>
      <w:r w:rsidR="00915989" w:rsidRPr="00677883">
        <w:rPr>
          <w:rFonts w:asciiTheme="minorHAnsi" w:hAnsiTheme="minorHAnsi"/>
          <w:lang w:val="hr-HR"/>
        </w:rPr>
        <w:t xml:space="preserve">vlaštenik </w:t>
      </w:r>
      <w:r w:rsidR="00553FFA">
        <w:rPr>
          <w:rFonts w:asciiTheme="minorHAnsi" w:hAnsiTheme="minorHAnsi"/>
          <w:lang w:val="hr-HR"/>
        </w:rPr>
        <w:t>se</w:t>
      </w:r>
      <w:r w:rsidR="00677883">
        <w:rPr>
          <w:rFonts w:asciiTheme="minorHAnsi" w:hAnsiTheme="minorHAnsi"/>
          <w:lang w:val="hr-HR"/>
        </w:rPr>
        <w:t xml:space="preserve"> obvezuje </w:t>
      </w:r>
      <w:r w:rsidR="009901FD">
        <w:rPr>
          <w:rFonts w:asciiTheme="minorHAnsi" w:hAnsiTheme="minorHAnsi"/>
          <w:lang w:val="hr-HR"/>
        </w:rPr>
        <w:t>u svrhu</w:t>
      </w:r>
      <w:r w:rsidR="00677883">
        <w:rPr>
          <w:rFonts w:asciiTheme="minorHAnsi" w:hAnsiTheme="minorHAnsi"/>
          <w:lang w:val="hr-HR"/>
        </w:rPr>
        <w:t xml:space="preserve"> ostvarivanja </w:t>
      </w:r>
      <w:r w:rsidR="00915989" w:rsidRPr="00677883">
        <w:rPr>
          <w:rFonts w:asciiTheme="minorHAnsi" w:hAnsiTheme="minorHAnsi"/>
          <w:lang w:val="hr-HR"/>
        </w:rPr>
        <w:t xml:space="preserve">zaštite područja, djelatnost obavljati uz slijedeće uvjete: </w:t>
      </w:r>
    </w:p>
    <w:p w14:paraId="2ED64055" w14:textId="2139FD7E" w:rsidR="00915989" w:rsidRPr="00677883" w:rsidRDefault="00915989" w:rsidP="00374C74">
      <w:pPr>
        <w:spacing w:after="60" w:line="240" w:lineRule="auto"/>
        <w:ind w:left="708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t xml:space="preserve">1. Ovlaštenik mora biti registriran i udovoljavati </w:t>
      </w:r>
      <w:r w:rsidR="009901FD">
        <w:rPr>
          <w:rFonts w:asciiTheme="minorHAnsi" w:hAnsiTheme="minorHAnsi"/>
          <w:lang w:val="hr-HR"/>
        </w:rPr>
        <w:t xml:space="preserve">svim </w:t>
      </w:r>
      <w:r w:rsidRPr="00677883">
        <w:rPr>
          <w:rFonts w:asciiTheme="minorHAnsi" w:hAnsiTheme="minorHAnsi"/>
          <w:lang w:val="hr-HR"/>
        </w:rPr>
        <w:t>ostalim uvj</w:t>
      </w:r>
      <w:r w:rsidR="00677883">
        <w:rPr>
          <w:rFonts w:asciiTheme="minorHAnsi" w:hAnsiTheme="minorHAnsi"/>
          <w:lang w:val="hr-HR"/>
        </w:rPr>
        <w:t xml:space="preserve">etima utvrđenim zakonom </w:t>
      </w:r>
      <w:r w:rsidRPr="00677883">
        <w:rPr>
          <w:rFonts w:asciiTheme="minorHAnsi" w:hAnsiTheme="minorHAnsi"/>
          <w:lang w:val="hr-HR"/>
        </w:rPr>
        <w:t xml:space="preserve">i podzakonskim aktima kojima je uređena predmetna djelatnost. </w:t>
      </w:r>
    </w:p>
    <w:p w14:paraId="6C6EC4E2" w14:textId="072976E9" w:rsidR="00915989" w:rsidRDefault="00915989" w:rsidP="00374C74">
      <w:pPr>
        <w:spacing w:after="60" w:line="240" w:lineRule="auto"/>
        <w:ind w:left="709"/>
        <w:rPr>
          <w:rFonts w:asciiTheme="minorHAnsi" w:hAnsiTheme="minorHAnsi"/>
          <w:lang w:val="hr-HR"/>
        </w:rPr>
      </w:pPr>
      <w:r w:rsidRPr="00677883">
        <w:rPr>
          <w:rFonts w:asciiTheme="minorHAnsi" w:hAnsiTheme="minorHAnsi"/>
          <w:lang w:val="hr-HR"/>
        </w:rPr>
        <w:lastRenderedPageBreak/>
        <w:t xml:space="preserve">2. Na informativnim tablama </w:t>
      </w:r>
      <w:r w:rsidR="009901FD">
        <w:rPr>
          <w:rFonts w:asciiTheme="minorHAnsi" w:hAnsiTheme="minorHAnsi"/>
          <w:lang w:val="hr-HR"/>
        </w:rPr>
        <w:t>Ovlaštenik</w:t>
      </w:r>
      <w:r w:rsidRPr="00677883">
        <w:rPr>
          <w:rFonts w:asciiTheme="minorHAnsi" w:hAnsiTheme="minorHAnsi"/>
          <w:lang w:val="hr-HR"/>
        </w:rPr>
        <w:t xml:space="preserve"> mora vidno istaknuti da ima koncesijsko odobrenje za djelatnost koju obavlja i program na koji se </w:t>
      </w:r>
      <w:r w:rsidR="009901FD">
        <w:rPr>
          <w:rFonts w:asciiTheme="minorHAnsi" w:hAnsiTheme="minorHAnsi"/>
          <w:lang w:val="hr-HR"/>
        </w:rPr>
        <w:t xml:space="preserve">isto </w:t>
      </w:r>
      <w:r w:rsidRPr="00677883">
        <w:rPr>
          <w:rFonts w:asciiTheme="minorHAnsi" w:hAnsiTheme="minorHAnsi"/>
          <w:lang w:val="hr-HR"/>
        </w:rPr>
        <w:t xml:space="preserve">odnosi. </w:t>
      </w:r>
    </w:p>
    <w:p w14:paraId="5D0C4BC1" w14:textId="48A3B9E8" w:rsidR="00B71662" w:rsidRDefault="00B13C51" w:rsidP="00743DCC">
      <w:pPr>
        <w:spacing w:after="60" w:line="240" w:lineRule="auto"/>
        <w:ind w:left="709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3. </w:t>
      </w:r>
      <w:r w:rsidR="009901FD">
        <w:rPr>
          <w:rFonts w:asciiTheme="minorHAnsi" w:hAnsiTheme="minorHAnsi"/>
          <w:lang w:val="hr-HR"/>
        </w:rPr>
        <w:t xml:space="preserve">Prigodom posjeta i razgledavanja „Parka prirode Telašćica“, </w:t>
      </w:r>
      <w:r>
        <w:rPr>
          <w:rFonts w:asciiTheme="minorHAnsi" w:hAnsiTheme="minorHAnsi"/>
          <w:lang w:val="hr-HR"/>
        </w:rPr>
        <w:t xml:space="preserve">Ovlaštenik se mora držati Rute posjećivanja iz članka 2. ovog </w:t>
      </w:r>
      <w:r w:rsidR="009901FD">
        <w:rPr>
          <w:rFonts w:asciiTheme="minorHAnsi" w:hAnsiTheme="minorHAnsi"/>
          <w:lang w:val="hr-HR"/>
        </w:rPr>
        <w:t>U</w:t>
      </w:r>
      <w:r>
        <w:rPr>
          <w:rFonts w:asciiTheme="minorHAnsi" w:hAnsiTheme="minorHAnsi"/>
          <w:lang w:val="hr-HR"/>
        </w:rPr>
        <w:t>govora.</w:t>
      </w:r>
    </w:p>
    <w:p w14:paraId="1332895E" w14:textId="7D0FB120" w:rsidR="00677883" w:rsidRDefault="00743DCC" w:rsidP="00374C74">
      <w:pPr>
        <w:spacing w:line="240" w:lineRule="auto"/>
        <w:ind w:left="709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4</w:t>
      </w:r>
      <w:r w:rsidR="00481B86">
        <w:rPr>
          <w:rFonts w:asciiTheme="minorHAnsi" w:hAnsiTheme="minorHAnsi"/>
          <w:lang w:val="hr-HR"/>
        </w:rPr>
        <w:t xml:space="preserve">. </w:t>
      </w:r>
      <w:r w:rsidR="009901FD">
        <w:rPr>
          <w:rFonts w:asciiTheme="minorHAnsi" w:hAnsiTheme="minorHAnsi"/>
          <w:lang w:val="hr-HR"/>
        </w:rPr>
        <w:t xml:space="preserve">Svakom posjetitelju kojega prevozi, </w:t>
      </w:r>
      <w:r w:rsidR="00481B86">
        <w:rPr>
          <w:rFonts w:asciiTheme="minorHAnsi" w:hAnsiTheme="minorHAnsi"/>
          <w:lang w:val="hr-HR"/>
        </w:rPr>
        <w:t>Ovlaštenik</w:t>
      </w:r>
      <w:r w:rsidR="00216C13">
        <w:rPr>
          <w:rFonts w:asciiTheme="minorHAnsi" w:hAnsiTheme="minorHAnsi"/>
          <w:lang w:val="hr-HR"/>
        </w:rPr>
        <w:t xml:space="preserve"> je </w:t>
      </w:r>
      <w:r w:rsidR="009901FD">
        <w:rPr>
          <w:rFonts w:asciiTheme="minorHAnsi" w:hAnsiTheme="minorHAnsi"/>
          <w:lang w:val="hr-HR"/>
        </w:rPr>
        <w:t xml:space="preserve">obvezan </w:t>
      </w:r>
      <w:r w:rsidR="00216C13">
        <w:rPr>
          <w:rFonts w:asciiTheme="minorHAnsi" w:hAnsiTheme="minorHAnsi"/>
          <w:lang w:val="hr-HR"/>
        </w:rPr>
        <w:t xml:space="preserve">osigurati </w:t>
      </w:r>
      <w:r w:rsidR="009901FD">
        <w:rPr>
          <w:rFonts w:asciiTheme="minorHAnsi" w:hAnsiTheme="minorHAnsi"/>
          <w:lang w:val="hr-HR"/>
        </w:rPr>
        <w:t xml:space="preserve">i uručiti </w:t>
      </w:r>
      <w:r w:rsidR="00216C13">
        <w:rPr>
          <w:rFonts w:asciiTheme="minorHAnsi" w:hAnsiTheme="minorHAnsi"/>
          <w:lang w:val="hr-HR"/>
        </w:rPr>
        <w:t xml:space="preserve">valjanu ulaznicu </w:t>
      </w:r>
      <w:r w:rsidR="009901FD">
        <w:rPr>
          <w:rFonts w:asciiTheme="minorHAnsi" w:hAnsiTheme="minorHAnsi"/>
          <w:lang w:val="hr-HR"/>
        </w:rPr>
        <w:t>prije samog</w:t>
      </w:r>
      <w:r w:rsidR="00216C13">
        <w:rPr>
          <w:rFonts w:asciiTheme="minorHAnsi" w:hAnsiTheme="minorHAnsi"/>
          <w:lang w:val="hr-HR"/>
        </w:rPr>
        <w:t xml:space="preserve"> ulaska u područje </w:t>
      </w:r>
      <w:r w:rsidR="009901FD">
        <w:rPr>
          <w:rFonts w:asciiTheme="minorHAnsi" w:hAnsiTheme="minorHAnsi"/>
          <w:lang w:val="hr-HR"/>
        </w:rPr>
        <w:t>„P</w:t>
      </w:r>
      <w:r w:rsidR="00216C13">
        <w:rPr>
          <w:rFonts w:asciiTheme="minorHAnsi" w:hAnsiTheme="minorHAnsi"/>
          <w:lang w:val="hr-HR"/>
        </w:rPr>
        <w:t>arka prirode „Telašćica“.</w:t>
      </w:r>
    </w:p>
    <w:p w14:paraId="558AF3A6" w14:textId="77777777" w:rsidR="00BA6A4D" w:rsidRDefault="00BA6A4D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</w:p>
    <w:p w14:paraId="14CC9D03" w14:textId="77777777" w:rsidR="00915989" w:rsidRPr="00A132C3" w:rsidRDefault="00915989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>Članak 4.</w:t>
      </w:r>
    </w:p>
    <w:p w14:paraId="08B048F8" w14:textId="20B19215" w:rsidR="00915989" w:rsidRPr="00677883" w:rsidRDefault="00FE4B3D" w:rsidP="00374C74">
      <w:pPr>
        <w:spacing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(1) </w:t>
      </w:r>
      <w:r w:rsidR="00553FFA">
        <w:rPr>
          <w:rFonts w:asciiTheme="minorHAnsi" w:hAnsiTheme="minorHAnsi"/>
          <w:lang w:val="hr-HR"/>
        </w:rPr>
        <w:t xml:space="preserve">U svrhu ostvarivanja zaštite prirode </w:t>
      </w:r>
      <w:r w:rsidRPr="00677883">
        <w:rPr>
          <w:rFonts w:asciiTheme="minorHAnsi" w:hAnsiTheme="minorHAnsi"/>
          <w:lang w:val="hr-HR"/>
        </w:rPr>
        <w:t xml:space="preserve">Davatelj </w:t>
      </w:r>
      <w:r w:rsidR="00553FFA">
        <w:rPr>
          <w:rFonts w:asciiTheme="minorHAnsi" w:hAnsiTheme="minorHAnsi"/>
          <w:lang w:val="hr-HR"/>
        </w:rPr>
        <w:t>KO</w:t>
      </w:r>
      <w:r w:rsidRPr="00677883">
        <w:rPr>
          <w:rFonts w:asciiTheme="minorHAnsi" w:hAnsiTheme="minorHAnsi"/>
          <w:lang w:val="hr-HR"/>
        </w:rPr>
        <w:t xml:space="preserve"> utvrđuje, a </w:t>
      </w:r>
      <w:r w:rsidR="00C86B3B">
        <w:rPr>
          <w:rFonts w:asciiTheme="minorHAnsi" w:hAnsiTheme="minorHAnsi"/>
          <w:lang w:val="hr-HR"/>
        </w:rPr>
        <w:t>O</w:t>
      </w:r>
      <w:r w:rsidRPr="00677883">
        <w:rPr>
          <w:rFonts w:asciiTheme="minorHAnsi" w:hAnsiTheme="minorHAnsi"/>
          <w:lang w:val="hr-HR"/>
        </w:rPr>
        <w:t>vlaštenik</w:t>
      </w:r>
      <w:r w:rsidR="00915989" w:rsidRPr="00677883">
        <w:rPr>
          <w:rFonts w:asciiTheme="minorHAnsi" w:hAnsiTheme="minorHAnsi"/>
          <w:lang w:val="hr-HR"/>
        </w:rPr>
        <w:t xml:space="preserve"> se obvezuje </w:t>
      </w:r>
      <w:r w:rsidR="00677883">
        <w:rPr>
          <w:rFonts w:asciiTheme="minorHAnsi" w:hAnsiTheme="minorHAnsi"/>
          <w:lang w:val="hr-HR"/>
        </w:rPr>
        <w:t xml:space="preserve">djelatnost obavljati uz </w:t>
      </w:r>
      <w:r w:rsidR="00915989" w:rsidRPr="00677883">
        <w:rPr>
          <w:rFonts w:asciiTheme="minorHAnsi" w:hAnsiTheme="minorHAnsi"/>
          <w:lang w:val="hr-HR"/>
        </w:rPr>
        <w:t xml:space="preserve">slijedeće uvjete zaštite prirode: </w:t>
      </w:r>
    </w:p>
    <w:p w14:paraId="6DEC1381" w14:textId="1531058C" w:rsidR="00915989" w:rsidRPr="00A84C24" w:rsidRDefault="00915989" w:rsidP="00374C74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677883">
        <w:rPr>
          <w:rFonts w:asciiTheme="minorHAnsi" w:hAnsiTheme="minorHAnsi"/>
          <w:lang w:val="hr-HR"/>
        </w:rPr>
        <w:t xml:space="preserve">1. </w:t>
      </w:r>
      <w:r w:rsidRPr="00A84C24">
        <w:rPr>
          <w:rFonts w:asciiTheme="minorHAnsi" w:hAnsiTheme="minorHAnsi" w:cstheme="minorHAnsi"/>
          <w:lang w:val="hr-HR"/>
        </w:rPr>
        <w:t>Ovlaštenik ne smije svojim plovilom ni na koji način n</w:t>
      </w:r>
      <w:r w:rsidR="00677883" w:rsidRPr="00A84C24">
        <w:rPr>
          <w:rFonts w:asciiTheme="minorHAnsi" w:hAnsiTheme="minorHAnsi" w:cstheme="minorHAnsi"/>
          <w:lang w:val="hr-HR"/>
        </w:rPr>
        <w:t xml:space="preserve">egativno utjecati na zaštićeno </w:t>
      </w:r>
      <w:r w:rsidRPr="00A84C24">
        <w:rPr>
          <w:rFonts w:asciiTheme="minorHAnsi" w:hAnsiTheme="minorHAnsi" w:cstheme="minorHAnsi"/>
          <w:lang w:val="hr-HR"/>
        </w:rPr>
        <w:t xml:space="preserve">područje. </w:t>
      </w:r>
    </w:p>
    <w:p w14:paraId="14B52BA9" w14:textId="083A1F8B" w:rsidR="00915989" w:rsidRPr="00A84C24" w:rsidRDefault="00915989" w:rsidP="00374C74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A84C24">
        <w:rPr>
          <w:rFonts w:asciiTheme="minorHAnsi" w:hAnsiTheme="minorHAnsi" w:cstheme="minorHAnsi"/>
          <w:lang w:val="hr-HR"/>
        </w:rPr>
        <w:t>2. Organizirano turističko posjećivanje plovilima može se obavljati samo za vr</w:t>
      </w:r>
      <w:r w:rsidR="00677883" w:rsidRPr="00A84C24">
        <w:rPr>
          <w:rFonts w:asciiTheme="minorHAnsi" w:hAnsiTheme="minorHAnsi" w:cstheme="minorHAnsi"/>
          <w:lang w:val="hr-HR"/>
        </w:rPr>
        <w:t xml:space="preserve">ijeme danjeg svjetla </w:t>
      </w:r>
      <w:r w:rsidR="00F25E90">
        <w:rPr>
          <w:rFonts w:asciiTheme="minorHAnsi" w:hAnsiTheme="minorHAnsi" w:cstheme="minorHAnsi"/>
          <w:lang w:val="hr-HR"/>
        </w:rPr>
        <w:t xml:space="preserve">uz obvezno vođenje </w:t>
      </w:r>
      <w:r w:rsidRPr="00A84C24">
        <w:rPr>
          <w:rFonts w:asciiTheme="minorHAnsi" w:hAnsiTheme="minorHAnsi" w:cstheme="minorHAnsi"/>
          <w:lang w:val="hr-HR"/>
        </w:rPr>
        <w:t>osposobljeni</w:t>
      </w:r>
      <w:r w:rsidR="00F25E90">
        <w:rPr>
          <w:rFonts w:asciiTheme="minorHAnsi" w:hAnsiTheme="minorHAnsi" w:cstheme="minorHAnsi"/>
          <w:lang w:val="hr-HR"/>
        </w:rPr>
        <w:t>h</w:t>
      </w:r>
      <w:r w:rsidRPr="00A84C24">
        <w:rPr>
          <w:rFonts w:asciiTheme="minorHAnsi" w:hAnsiTheme="minorHAnsi" w:cstheme="minorHAnsi"/>
          <w:lang w:val="hr-HR"/>
        </w:rPr>
        <w:t xml:space="preserve"> </w:t>
      </w:r>
      <w:r w:rsidR="00C86B3B">
        <w:rPr>
          <w:rFonts w:asciiTheme="minorHAnsi" w:hAnsiTheme="minorHAnsi" w:cstheme="minorHAnsi"/>
          <w:lang w:val="hr-HR"/>
        </w:rPr>
        <w:t>vodič</w:t>
      </w:r>
      <w:r w:rsidR="00F25E90">
        <w:rPr>
          <w:rFonts w:asciiTheme="minorHAnsi" w:hAnsiTheme="minorHAnsi" w:cstheme="minorHAnsi"/>
          <w:lang w:val="hr-HR"/>
        </w:rPr>
        <w:t>a</w:t>
      </w:r>
      <w:r w:rsidRPr="00A84C24">
        <w:rPr>
          <w:rFonts w:asciiTheme="minorHAnsi" w:hAnsiTheme="minorHAnsi" w:cstheme="minorHAnsi"/>
          <w:lang w:val="hr-HR"/>
        </w:rPr>
        <w:t xml:space="preserve"> </w:t>
      </w:r>
      <w:r w:rsidR="00C86B3B">
        <w:rPr>
          <w:rFonts w:asciiTheme="minorHAnsi" w:hAnsiTheme="minorHAnsi" w:cstheme="minorHAnsi"/>
          <w:lang w:val="hr-HR"/>
        </w:rPr>
        <w:t>Ovlaštenika</w:t>
      </w:r>
      <w:r w:rsidRPr="00A84C24">
        <w:rPr>
          <w:rFonts w:asciiTheme="minorHAnsi" w:hAnsiTheme="minorHAnsi" w:cstheme="minorHAnsi"/>
          <w:lang w:val="hr-HR"/>
        </w:rPr>
        <w:t xml:space="preserve">. </w:t>
      </w:r>
    </w:p>
    <w:p w14:paraId="0558A62D" w14:textId="4626741A" w:rsidR="00915989" w:rsidRPr="00A84C24" w:rsidRDefault="00915989" w:rsidP="00374C74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A84C24">
        <w:rPr>
          <w:rFonts w:asciiTheme="minorHAnsi" w:hAnsiTheme="minorHAnsi" w:cstheme="minorHAnsi"/>
          <w:lang w:val="hr-HR"/>
        </w:rPr>
        <w:t xml:space="preserve">3. Tijekom organiziranog posjećivanja posjetitelji ne smiju dirati </w:t>
      </w:r>
      <w:r w:rsidR="00D35DBA">
        <w:rPr>
          <w:rFonts w:asciiTheme="minorHAnsi" w:hAnsiTheme="minorHAnsi" w:cstheme="minorHAnsi"/>
          <w:lang w:val="hr-HR"/>
        </w:rPr>
        <w:t>nit</w:t>
      </w:r>
      <w:r w:rsidRPr="00A84C24">
        <w:rPr>
          <w:rFonts w:asciiTheme="minorHAnsi" w:hAnsiTheme="minorHAnsi" w:cstheme="minorHAnsi"/>
          <w:lang w:val="hr-HR"/>
        </w:rPr>
        <w:t>i uznemiravati živi svijet i</w:t>
      </w:r>
      <w:r w:rsidR="00744A62" w:rsidRPr="00A84C24">
        <w:rPr>
          <w:rFonts w:asciiTheme="minorHAnsi" w:hAnsiTheme="minorHAnsi" w:cstheme="minorHAnsi"/>
          <w:lang w:val="hr-HR"/>
        </w:rPr>
        <w:t xml:space="preserve">li iz mora iznijeti bilo </w:t>
      </w:r>
      <w:r w:rsidRPr="00A84C24">
        <w:rPr>
          <w:rFonts w:asciiTheme="minorHAnsi" w:hAnsiTheme="minorHAnsi" w:cstheme="minorHAnsi"/>
          <w:lang w:val="hr-HR"/>
        </w:rPr>
        <w:t xml:space="preserve">koji dio žive ili nežive prirode ili na bilo koji način mijenjati zatečeno stanje. </w:t>
      </w:r>
    </w:p>
    <w:p w14:paraId="34EBAD2B" w14:textId="77777777" w:rsidR="00246D5B" w:rsidRPr="00A84C24" w:rsidRDefault="00915989" w:rsidP="00374C74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A84C24">
        <w:rPr>
          <w:rFonts w:asciiTheme="minorHAnsi" w:hAnsiTheme="minorHAnsi" w:cstheme="minorHAnsi"/>
          <w:lang w:val="hr-HR"/>
        </w:rPr>
        <w:t xml:space="preserve">4. </w:t>
      </w:r>
      <w:r w:rsidR="00246D5B" w:rsidRPr="00216C13">
        <w:rPr>
          <w:rFonts w:asciiTheme="minorHAnsi" w:hAnsiTheme="minorHAnsi" w:cstheme="minorHAnsi"/>
          <w:lang w:val="hr-HR"/>
        </w:rPr>
        <w:t>Zabranjeno je stvarati buku veću od 55 dB</w:t>
      </w:r>
      <w:r w:rsidR="005C3F13" w:rsidRPr="00216C13">
        <w:rPr>
          <w:rFonts w:asciiTheme="minorHAnsi" w:hAnsiTheme="minorHAnsi" w:cstheme="minorHAnsi"/>
          <w:lang w:val="hr-HR"/>
        </w:rPr>
        <w:t xml:space="preserve"> u području Parka,</w:t>
      </w:r>
      <w:r w:rsidR="00246D5B" w:rsidRPr="00216C13">
        <w:rPr>
          <w:rFonts w:asciiTheme="minorHAnsi" w:hAnsiTheme="minorHAnsi" w:cstheme="minorHAnsi"/>
          <w:lang w:val="hr-HR"/>
        </w:rPr>
        <w:t xml:space="preserve"> a </w:t>
      </w:r>
      <w:r w:rsidR="00216C13" w:rsidRPr="00216C13">
        <w:rPr>
          <w:rFonts w:asciiTheme="minorHAnsi" w:hAnsiTheme="minorHAnsi" w:cstheme="minorHAnsi"/>
          <w:lang w:val="hr-HR"/>
        </w:rPr>
        <w:t>u zonama stroge zaštite</w:t>
      </w:r>
      <w:r w:rsidR="005C3F13" w:rsidRPr="00216C13">
        <w:rPr>
          <w:rFonts w:asciiTheme="minorHAnsi" w:hAnsiTheme="minorHAnsi" w:cstheme="minorHAnsi"/>
          <w:lang w:val="hr-HR"/>
        </w:rPr>
        <w:t xml:space="preserve"> (iz </w:t>
      </w:r>
      <w:r w:rsidR="00B13C51" w:rsidRPr="00216C13">
        <w:rPr>
          <w:rFonts w:asciiTheme="minorHAnsi" w:hAnsiTheme="minorHAnsi" w:cstheme="minorHAnsi"/>
          <w:lang w:val="hr-HR"/>
        </w:rPr>
        <w:t>Rute posjećivanja</w:t>
      </w:r>
      <w:r w:rsidR="005C3F13" w:rsidRPr="00216C13">
        <w:rPr>
          <w:rFonts w:asciiTheme="minorHAnsi" w:hAnsiTheme="minorHAnsi" w:cstheme="minorHAnsi"/>
          <w:lang w:val="hr-HR"/>
        </w:rPr>
        <w:t>) zabranjena je buka veća od 50 dB.</w:t>
      </w:r>
    </w:p>
    <w:p w14:paraId="505F1387" w14:textId="288DA169" w:rsidR="005C3F13" w:rsidRPr="00A84C24" w:rsidRDefault="00A84C24" w:rsidP="00374C74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B71662">
        <w:rPr>
          <w:rFonts w:asciiTheme="minorHAnsi" w:hAnsiTheme="minorHAnsi" w:cstheme="minorHAnsi"/>
          <w:lang w:val="hr-HR"/>
        </w:rPr>
        <w:t xml:space="preserve">5. </w:t>
      </w:r>
      <w:r w:rsidR="005C3F13" w:rsidRPr="00B71662">
        <w:rPr>
          <w:rFonts w:asciiTheme="minorHAnsi" w:hAnsiTheme="minorHAnsi" w:cstheme="minorHAnsi"/>
          <w:lang w:val="hr-HR"/>
        </w:rPr>
        <w:t xml:space="preserve">Zabranjeno je </w:t>
      </w:r>
      <w:r w:rsidR="00246D5B" w:rsidRPr="00B71662">
        <w:rPr>
          <w:rFonts w:asciiTheme="minorHAnsi" w:hAnsiTheme="minorHAnsi" w:cstheme="minorHAnsi"/>
          <w:lang w:val="hr-HR"/>
        </w:rPr>
        <w:t xml:space="preserve">jakim svjetlom </w:t>
      </w:r>
      <w:r w:rsidR="005C3F13" w:rsidRPr="00B71662">
        <w:rPr>
          <w:rFonts w:asciiTheme="minorHAnsi" w:hAnsiTheme="minorHAnsi" w:cstheme="minorHAnsi"/>
          <w:lang w:val="hr-HR"/>
        </w:rPr>
        <w:t xml:space="preserve">remetiti </w:t>
      </w:r>
      <w:r w:rsidR="00246D5B" w:rsidRPr="00B71662">
        <w:rPr>
          <w:rFonts w:asciiTheme="minorHAnsi" w:hAnsiTheme="minorHAnsi" w:cstheme="minorHAnsi"/>
          <w:lang w:val="hr-HR"/>
        </w:rPr>
        <w:t>postojeći noćni mir područja</w:t>
      </w:r>
      <w:r w:rsidR="005C3F13" w:rsidRPr="00B71662">
        <w:rPr>
          <w:rFonts w:asciiTheme="minorHAnsi" w:hAnsiTheme="minorHAnsi" w:cstheme="minorHAnsi"/>
          <w:lang w:val="hr-HR"/>
        </w:rPr>
        <w:t>.</w:t>
      </w:r>
      <w:r w:rsidR="00B71662">
        <w:rPr>
          <w:rFonts w:asciiTheme="minorHAnsi" w:hAnsiTheme="minorHAnsi" w:cstheme="minorHAnsi"/>
          <w:b/>
          <w:bCs/>
          <w:color w:val="FF0000"/>
          <w:u w:val="single"/>
          <w:lang w:val="hr-HR"/>
        </w:rPr>
        <w:t xml:space="preserve"> </w:t>
      </w:r>
    </w:p>
    <w:p w14:paraId="6A7CF1C4" w14:textId="6C558B77" w:rsidR="00246D5B" w:rsidRPr="00A84C24" w:rsidRDefault="00A84C24" w:rsidP="00374C74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6. </w:t>
      </w:r>
      <w:r w:rsidR="00AD31E5">
        <w:rPr>
          <w:rFonts w:asciiTheme="minorHAnsi" w:hAnsiTheme="minorHAnsi" w:cstheme="minorHAnsi"/>
          <w:lang w:val="hr-HR"/>
        </w:rPr>
        <w:t>Ovlašteniku i posjetiteljima koje je doveo, z</w:t>
      </w:r>
      <w:r w:rsidR="00246D5B" w:rsidRPr="00A84C24">
        <w:rPr>
          <w:rFonts w:asciiTheme="minorHAnsi" w:hAnsiTheme="minorHAnsi" w:cstheme="minorHAnsi"/>
          <w:lang w:val="hr-HR"/>
        </w:rPr>
        <w:t xml:space="preserve">abranjeno je odbacivati </w:t>
      </w:r>
      <w:r w:rsidR="0054458D">
        <w:rPr>
          <w:rFonts w:asciiTheme="minorHAnsi" w:hAnsiTheme="minorHAnsi" w:cstheme="minorHAnsi"/>
          <w:lang w:val="hr-HR"/>
        </w:rPr>
        <w:t xml:space="preserve">ili odlagati </w:t>
      </w:r>
      <w:r w:rsidR="00246D5B" w:rsidRPr="00A84C24">
        <w:rPr>
          <w:rFonts w:asciiTheme="minorHAnsi" w:hAnsiTheme="minorHAnsi" w:cstheme="minorHAnsi"/>
          <w:lang w:val="hr-HR"/>
        </w:rPr>
        <w:t xml:space="preserve">otpad na </w:t>
      </w:r>
      <w:r w:rsidR="00AD31E5">
        <w:rPr>
          <w:rFonts w:asciiTheme="minorHAnsi" w:hAnsiTheme="minorHAnsi" w:cstheme="minorHAnsi"/>
          <w:lang w:val="hr-HR"/>
        </w:rPr>
        <w:t xml:space="preserve">svim </w:t>
      </w:r>
      <w:r w:rsidR="00246D5B" w:rsidRPr="00A84C24">
        <w:rPr>
          <w:rFonts w:asciiTheme="minorHAnsi" w:hAnsiTheme="minorHAnsi" w:cstheme="minorHAnsi"/>
          <w:lang w:val="hr-HR"/>
        </w:rPr>
        <w:t>lokacijama u</w:t>
      </w:r>
      <w:r w:rsidR="001B3948">
        <w:rPr>
          <w:rFonts w:asciiTheme="minorHAnsi" w:hAnsiTheme="minorHAnsi" w:cstheme="minorHAnsi"/>
          <w:lang w:val="hr-HR"/>
        </w:rPr>
        <w:t>nutar područja</w:t>
      </w:r>
      <w:r w:rsidR="00246D5B" w:rsidRPr="00A84C24">
        <w:rPr>
          <w:rFonts w:asciiTheme="minorHAnsi" w:hAnsiTheme="minorHAnsi" w:cstheme="minorHAnsi"/>
          <w:lang w:val="hr-HR"/>
        </w:rPr>
        <w:t xml:space="preserve"> </w:t>
      </w:r>
      <w:r w:rsidR="00AD31E5">
        <w:rPr>
          <w:rFonts w:asciiTheme="minorHAnsi" w:hAnsiTheme="minorHAnsi" w:cstheme="minorHAnsi"/>
          <w:lang w:val="hr-HR"/>
        </w:rPr>
        <w:t>„</w:t>
      </w:r>
      <w:r w:rsidR="00246D5B" w:rsidRPr="00A84C24">
        <w:rPr>
          <w:rFonts w:asciiTheme="minorHAnsi" w:hAnsiTheme="minorHAnsi" w:cstheme="minorHAnsi"/>
          <w:lang w:val="hr-HR"/>
        </w:rPr>
        <w:t>Park</w:t>
      </w:r>
      <w:r w:rsidR="001B3948">
        <w:rPr>
          <w:rFonts w:asciiTheme="minorHAnsi" w:hAnsiTheme="minorHAnsi" w:cstheme="minorHAnsi"/>
          <w:lang w:val="hr-HR"/>
        </w:rPr>
        <w:t>a</w:t>
      </w:r>
      <w:r w:rsidR="00246D5B" w:rsidRPr="00A84C24">
        <w:rPr>
          <w:rFonts w:asciiTheme="minorHAnsi" w:hAnsiTheme="minorHAnsi" w:cstheme="minorHAnsi"/>
          <w:lang w:val="hr-HR"/>
        </w:rPr>
        <w:t xml:space="preserve"> prirode</w:t>
      </w:r>
      <w:r w:rsidR="00AD31E5">
        <w:rPr>
          <w:rFonts w:asciiTheme="minorHAnsi" w:hAnsiTheme="minorHAnsi" w:cstheme="minorHAnsi"/>
          <w:lang w:val="hr-HR"/>
        </w:rPr>
        <w:t xml:space="preserve"> Telašćica“</w:t>
      </w:r>
      <w:r w:rsidR="00246D5B" w:rsidRPr="00A84C24">
        <w:rPr>
          <w:rFonts w:asciiTheme="minorHAnsi" w:hAnsiTheme="minorHAnsi" w:cstheme="minorHAnsi"/>
          <w:lang w:val="hr-HR"/>
        </w:rPr>
        <w:t>.</w:t>
      </w:r>
    </w:p>
    <w:p w14:paraId="5653D03B" w14:textId="23BDAD96" w:rsidR="005C3F13" w:rsidRPr="00A84C24" w:rsidRDefault="00A84C24" w:rsidP="00374C74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7. </w:t>
      </w:r>
      <w:r w:rsidR="005C3F13" w:rsidRPr="00A84C24">
        <w:rPr>
          <w:rFonts w:asciiTheme="minorHAnsi" w:hAnsiTheme="minorHAnsi" w:cstheme="minorHAnsi"/>
          <w:lang w:val="hr-HR"/>
        </w:rPr>
        <w:t>Zabranjeno je ispušta</w:t>
      </w:r>
      <w:r w:rsidR="00D65343">
        <w:rPr>
          <w:rFonts w:asciiTheme="minorHAnsi" w:hAnsiTheme="minorHAnsi" w:cstheme="minorHAnsi"/>
          <w:lang w:val="hr-HR"/>
        </w:rPr>
        <w:t>nje</w:t>
      </w:r>
      <w:r w:rsidR="005C3F13" w:rsidRPr="00A84C24">
        <w:rPr>
          <w:rFonts w:asciiTheme="minorHAnsi" w:hAnsiTheme="minorHAnsi" w:cstheme="minorHAnsi"/>
          <w:lang w:val="hr-HR"/>
        </w:rPr>
        <w:t xml:space="preserve"> tekućine i upo</w:t>
      </w:r>
      <w:r w:rsidR="00D65343">
        <w:rPr>
          <w:rFonts w:asciiTheme="minorHAnsi" w:hAnsiTheme="minorHAnsi" w:cstheme="minorHAnsi"/>
          <w:lang w:val="hr-HR"/>
        </w:rPr>
        <w:t>raba</w:t>
      </w:r>
      <w:r w:rsidR="005C3F13" w:rsidRPr="00A84C24">
        <w:rPr>
          <w:rFonts w:asciiTheme="minorHAnsi" w:hAnsiTheme="minorHAnsi" w:cstheme="minorHAnsi"/>
          <w:lang w:val="hr-HR"/>
        </w:rPr>
        <w:t xml:space="preserve"> kemijsk</w:t>
      </w:r>
      <w:r w:rsidR="00D65343">
        <w:rPr>
          <w:rFonts w:asciiTheme="minorHAnsi" w:hAnsiTheme="minorHAnsi" w:cstheme="minorHAnsi"/>
          <w:lang w:val="hr-HR"/>
        </w:rPr>
        <w:t>ih</w:t>
      </w:r>
      <w:r w:rsidR="005C3F13" w:rsidRPr="00A84C24">
        <w:rPr>
          <w:rFonts w:asciiTheme="minorHAnsi" w:hAnsiTheme="minorHAnsi" w:cstheme="minorHAnsi"/>
          <w:lang w:val="hr-HR"/>
        </w:rPr>
        <w:t xml:space="preserve"> i drug</w:t>
      </w:r>
      <w:r w:rsidR="00D65343">
        <w:rPr>
          <w:rFonts w:asciiTheme="minorHAnsi" w:hAnsiTheme="minorHAnsi" w:cstheme="minorHAnsi"/>
          <w:lang w:val="hr-HR"/>
        </w:rPr>
        <w:t>ih</w:t>
      </w:r>
      <w:r w:rsidR="005C3F13" w:rsidRPr="00A84C24">
        <w:rPr>
          <w:rFonts w:asciiTheme="minorHAnsi" w:hAnsiTheme="minorHAnsi" w:cstheme="minorHAnsi"/>
          <w:lang w:val="hr-HR"/>
        </w:rPr>
        <w:t xml:space="preserve"> sredstava kojima se može ugroziti postojanost biljnog i životinjskog svijeta ili na bilo koji način uništavati okoliš.</w:t>
      </w:r>
    </w:p>
    <w:p w14:paraId="68685414" w14:textId="0EB57FE4" w:rsidR="005C3F13" w:rsidRPr="00A84C24" w:rsidRDefault="00A84C24" w:rsidP="00374C74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8. </w:t>
      </w:r>
      <w:r w:rsidR="005C3F13" w:rsidRPr="00A84C24">
        <w:rPr>
          <w:rFonts w:asciiTheme="minorHAnsi" w:hAnsiTheme="minorHAnsi" w:cstheme="minorHAnsi"/>
          <w:lang w:val="hr-HR"/>
        </w:rPr>
        <w:t xml:space="preserve">Ovlaštenik </w:t>
      </w:r>
      <w:r w:rsidR="00D65343" w:rsidRPr="00A84C24">
        <w:rPr>
          <w:rFonts w:asciiTheme="minorHAnsi" w:hAnsiTheme="minorHAnsi" w:cstheme="minorHAnsi"/>
          <w:lang w:val="hr-HR"/>
        </w:rPr>
        <w:t xml:space="preserve">djelatnost </w:t>
      </w:r>
      <w:r w:rsidR="005C3F13" w:rsidRPr="00A84C24">
        <w:rPr>
          <w:rFonts w:asciiTheme="minorHAnsi" w:hAnsiTheme="minorHAnsi" w:cstheme="minorHAnsi"/>
          <w:lang w:val="hr-HR"/>
        </w:rPr>
        <w:t xml:space="preserve">mora obavljati </w:t>
      </w:r>
      <w:r w:rsidR="00D65343">
        <w:rPr>
          <w:rFonts w:asciiTheme="minorHAnsi" w:hAnsiTheme="minorHAnsi" w:cstheme="minorHAnsi"/>
          <w:lang w:val="hr-HR"/>
        </w:rPr>
        <w:t xml:space="preserve">tako </w:t>
      </w:r>
      <w:r w:rsidR="005C3F13" w:rsidRPr="00A84C24">
        <w:rPr>
          <w:rFonts w:asciiTheme="minorHAnsi" w:hAnsiTheme="minorHAnsi" w:cstheme="minorHAnsi"/>
          <w:lang w:val="hr-HR"/>
        </w:rPr>
        <w:t xml:space="preserve">da </w:t>
      </w:r>
      <w:r w:rsidR="00D65343">
        <w:rPr>
          <w:rFonts w:asciiTheme="minorHAnsi" w:hAnsiTheme="minorHAnsi" w:cstheme="minorHAnsi"/>
          <w:lang w:val="hr-HR"/>
        </w:rPr>
        <w:t xml:space="preserve">ni na koji način ne </w:t>
      </w:r>
      <w:r w:rsidR="005C3F13" w:rsidRPr="00A84C24">
        <w:rPr>
          <w:rFonts w:asciiTheme="minorHAnsi" w:hAnsiTheme="minorHAnsi" w:cstheme="minorHAnsi"/>
          <w:lang w:val="hr-HR"/>
        </w:rPr>
        <w:t xml:space="preserve">ometa aktivnosti drugih korisnika i posjetitelja unutar </w:t>
      </w:r>
      <w:r w:rsidR="00D65343">
        <w:rPr>
          <w:rFonts w:asciiTheme="minorHAnsi" w:hAnsiTheme="minorHAnsi" w:cstheme="minorHAnsi"/>
          <w:lang w:val="hr-HR"/>
        </w:rPr>
        <w:t>„</w:t>
      </w:r>
      <w:r w:rsidR="005C3F13" w:rsidRPr="00A84C24">
        <w:rPr>
          <w:rFonts w:asciiTheme="minorHAnsi" w:hAnsiTheme="minorHAnsi" w:cstheme="minorHAnsi"/>
          <w:lang w:val="hr-HR"/>
        </w:rPr>
        <w:t>Parka prirode</w:t>
      </w:r>
      <w:r w:rsidR="00D65343">
        <w:rPr>
          <w:rFonts w:asciiTheme="minorHAnsi" w:hAnsiTheme="minorHAnsi" w:cstheme="minorHAnsi"/>
          <w:lang w:val="hr-HR"/>
        </w:rPr>
        <w:t xml:space="preserve"> Telašćica“</w:t>
      </w:r>
      <w:r w:rsidR="005C3F13" w:rsidRPr="00A84C24">
        <w:rPr>
          <w:rFonts w:asciiTheme="minorHAnsi" w:hAnsiTheme="minorHAnsi" w:cstheme="minorHAnsi"/>
          <w:lang w:val="hr-HR"/>
        </w:rPr>
        <w:t>.</w:t>
      </w:r>
    </w:p>
    <w:p w14:paraId="056E6BA5" w14:textId="09E61114" w:rsidR="00246D5B" w:rsidRPr="00A132C3" w:rsidRDefault="00A84C24" w:rsidP="00374C74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9. </w:t>
      </w:r>
      <w:r w:rsidR="005C3F13" w:rsidRPr="00A84C24">
        <w:rPr>
          <w:rFonts w:asciiTheme="minorHAnsi" w:hAnsiTheme="minorHAnsi" w:cstheme="minorHAnsi"/>
          <w:lang w:val="hr-HR"/>
        </w:rPr>
        <w:t xml:space="preserve">Ovlaštenik mora pravovremeno i kvalitetno informirati posjetitelje koje prevozi o </w:t>
      </w:r>
      <w:r w:rsidR="00D65343">
        <w:rPr>
          <w:rFonts w:asciiTheme="minorHAnsi" w:hAnsiTheme="minorHAnsi" w:cstheme="minorHAnsi"/>
          <w:lang w:val="hr-HR"/>
        </w:rPr>
        <w:t xml:space="preserve">svim </w:t>
      </w:r>
      <w:r w:rsidR="005C3F13" w:rsidRPr="00A84C24">
        <w:rPr>
          <w:rFonts w:asciiTheme="minorHAnsi" w:hAnsiTheme="minorHAnsi" w:cstheme="minorHAnsi"/>
          <w:lang w:val="hr-HR"/>
        </w:rPr>
        <w:t>zabranjenim rad</w:t>
      </w:r>
      <w:r w:rsidR="00A132C3">
        <w:rPr>
          <w:rFonts w:asciiTheme="minorHAnsi" w:hAnsiTheme="minorHAnsi" w:cstheme="minorHAnsi"/>
          <w:lang w:val="hr-HR"/>
        </w:rPr>
        <w:t xml:space="preserve">njama na području </w:t>
      </w:r>
      <w:r w:rsidR="00D65343">
        <w:rPr>
          <w:rFonts w:asciiTheme="minorHAnsi" w:hAnsiTheme="minorHAnsi" w:cstheme="minorHAnsi"/>
          <w:lang w:val="hr-HR"/>
        </w:rPr>
        <w:t>„</w:t>
      </w:r>
      <w:r w:rsidR="00A132C3">
        <w:rPr>
          <w:rFonts w:asciiTheme="minorHAnsi" w:hAnsiTheme="minorHAnsi" w:cstheme="minorHAnsi"/>
          <w:lang w:val="hr-HR"/>
        </w:rPr>
        <w:t>Parka prirode</w:t>
      </w:r>
      <w:r w:rsidR="00D65343">
        <w:rPr>
          <w:rFonts w:asciiTheme="minorHAnsi" w:hAnsiTheme="minorHAnsi" w:cstheme="minorHAnsi"/>
          <w:lang w:val="hr-HR"/>
        </w:rPr>
        <w:t xml:space="preserve"> Telašćica“</w:t>
      </w:r>
      <w:r w:rsidR="000F29B0">
        <w:rPr>
          <w:rFonts w:asciiTheme="minorHAnsi" w:hAnsiTheme="minorHAnsi" w:cstheme="minorHAnsi"/>
          <w:lang w:val="hr-HR"/>
        </w:rPr>
        <w:t>.</w:t>
      </w:r>
    </w:p>
    <w:p w14:paraId="78244D63" w14:textId="2B29A226" w:rsidR="00FE4B3D" w:rsidRPr="00A84C24" w:rsidRDefault="00A84C24" w:rsidP="00374C74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>
        <w:rPr>
          <w:rFonts w:asciiTheme="minorHAnsi" w:eastAsia="Times New Roman" w:hAnsiTheme="minorHAnsi" w:cstheme="minorHAnsi"/>
          <w:lang w:val="hr-HR"/>
        </w:rPr>
        <w:t xml:space="preserve">10. </w:t>
      </w:r>
      <w:r w:rsidR="00FE4B3D" w:rsidRPr="00A84C24">
        <w:rPr>
          <w:rFonts w:asciiTheme="minorHAnsi" w:eastAsia="Times New Roman" w:hAnsiTheme="minorHAnsi" w:cstheme="minorHAnsi"/>
          <w:lang w:val="hr-HR"/>
        </w:rPr>
        <w:t xml:space="preserve">Ovlaštenik </w:t>
      </w:r>
      <w:r w:rsidR="00D65343">
        <w:rPr>
          <w:rFonts w:asciiTheme="minorHAnsi" w:eastAsia="Times New Roman" w:hAnsiTheme="minorHAnsi" w:cstheme="minorHAnsi"/>
          <w:lang w:val="hr-HR"/>
        </w:rPr>
        <w:t>mora</w:t>
      </w:r>
      <w:r w:rsidR="00FE4B3D" w:rsidRPr="00A84C24">
        <w:rPr>
          <w:rFonts w:asciiTheme="minorHAnsi" w:eastAsia="Times New Roman" w:hAnsiTheme="minorHAnsi" w:cstheme="minorHAnsi"/>
          <w:lang w:val="hr-HR"/>
        </w:rPr>
        <w:t xml:space="preserve"> </w:t>
      </w:r>
      <w:r w:rsidR="00FE4B3D" w:rsidRPr="00A84C24">
        <w:rPr>
          <w:rFonts w:asciiTheme="minorHAnsi" w:hAnsiTheme="minorHAnsi" w:cstheme="minorHAnsi"/>
          <w:lang w:val="hr-HR"/>
        </w:rPr>
        <w:t xml:space="preserve">čuvati ugled </w:t>
      </w:r>
      <w:r w:rsidR="00D65343">
        <w:rPr>
          <w:rFonts w:asciiTheme="minorHAnsi" w:hAnsiTheme="minorHAnsi" w:cstheme="minorHAnsi"/>
          <w:lang w:val="hr-HR"/>
        </w:rPr>
        <w:t>„</w:t>
      </w:r>
      <w:r w:rsidR="00FE4B3D" w:rsidRPr="00A84C24">
        <w:rPr>
          <w:rFonts w:asciiTheme="minorHAnsi" w:hAnsiTheme="minorHAnsi" w:cstheme="minorHAnsi"/>
          <w:lang w:val="hr-HR"/>
        </w:rPr>
        <w:t>Parka prirode Telašćica</w:t>
      </w:r>
      <w:r w:rsidR="00D65343">
        <w:rPr>
          <w:rFonts w:asciiTheme="minorHAnsi" w:hAnsiTheme="minorHAnsi" w:cstheme="minorHAnsi"/>
          <w:lang w:val="hr-HR"/>
        </w:rPr>
        <w:t>“</w:t>
      </w:r>
      <w:r w:rsidR="00FE4B3D" w:rsidRPr="00A84C24">
        <w:rPr>
          <w:rFonts w:asciiTheme="minorHAnsi" w:hAnsiTheme="minorHAnsi" w:cstheme="minorHAnsi"/>
          <w:lang w:val="hr-HR"/>
        </w:rPr>
        <w:t xml:space="preserve">, naglašavati njegov značaj te promovirati ulogu Javne ustanove i njenu funkciju u zaštiti prirode, a u svojim promidžbenim </w:t>
      </w:r>
      <w:r w:rsidR="00D65343">
        <w:rPr>
          <w:rFonts w:asciiTheme="minorHAnsi" w:hAnsiTheme="minorHAnsi" w:cstheme="minorHAnsi"/>
          <w:lang w:val="hr-HR"/>
        </w:rPr>
        <w:t xml:space="preserve">materijalima </w:t>
      </w:r>
      <w:r w:rsidR="00FE4B3D" w:rsidRPr="00A84C24">
        <w:rPr>
          <w:rFonts w:asciiTheme="minorHAnsi" w:hAnsiTheme="minorHAnsi" w:cstheme="minorHAnsi"/>
          <w:lang w:val="hr-HR"/>
        </w:rPr>
        <w:t>vezanim za obavljanje djelatnosti za koju se izdaje koncesijsko odobrenje</w:t>
      </w:r>
      <w:r w:rsidR="00D65343">
        <w:rPr>
          <w:rFonts w:asciiTheme="minorHAnsi" w:hAnsiTheme="minorHAnsi" w:cstheme="minorHAnsi"/>
          <w:lang w:val="hr-HR"/>
        </w:rPr>
        <w:t>, ima obvezu</w:t>
      </w:r>
      <w:r w:rsidR="00FE4B3D" w:rsidRPr="00A84C24">
        <w:rPr>
          <w:rFonts w:asciiTheme="minorHAnsi" w:hAnsiTheme="minorHAnsi" w:cstheme="minorHAnsi"/>
          <w:lang w:val="hr-HR"/>
        </w:rPr>
        <w:t xml:space="preserve"> naglasiti da se navedena aktivnost održava na području </w:t>
      </w:r>
      <w:r w:rsidR="00D65343">
        <w:rPr>
          <w:rFonts w:asciiTheme="minorHAnsi" w:hAnsiTheme="minorHAnsi" w:cstheme="minorHAnsi"/>
          <w:lang w:val="hr-HR"/>
        </w:rPr>
        <w:t>„</w:t>
      </w:r>
      <w:r w:rsidR="00FE4B3D" w:rsidRPr="00A84C24">
        <w:rPr>
          <w:rFonts w:asciiTheme="minorHAnsi" w:hAnsiTheme="minorHAnsi" w:cstheme="minorHAnsi"/>
          <w:lang w:val="hr-HR"/>
        </w:rPr>
        <w:t>Parka prirode Telašćica</w:t>
      </w:r>
      <w:r w:rsidR="00D65343">
        <w:rPr>
          <w:rFonts w:asciiTheme="minorHAnsi" w:hAnsiTheme="minorHAnsi" w:cstheme="minorHAnsi"/>
          <w:lang w:val="hr-HR"/>
        </w:rPr>
        <w:t>“</w:t>
      </w:r>
      <w:r w:rsidR="00FE4B3D" w:rsidRPr="00A84C24">
        <w:rPr>
          <w:rFonts w:asciiTheme="minorHAnsi" w:hAnsiTheme="minorHAnsi" w:cstheme="minorHAnsi"/>
          <w:lang w:val="hr-HR"/>
        </w:rPr>
        <w:t>.</w:t>
      </w:r>
    </w:p>
    <w:p w14:paraId="23B9D4DD" w14:textId="5DD3D29B" w:rsidR="00FE4B3D" w:rsidRPr="00A84C24" w:rsidRDefault="00A84C24" w:rsidP="00374C74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11. </w:t>
      </w:r>
      <w:r w:rsidR="00FE4B3D" w:rsidRPr="00A84C24">
        <w:rPr>
          <w:rFonts w:asciiTheme="minorHAnsi" w:hAnsiTheme="minorHAnsi" w:cstheme="minorHAnsi"/>
          <w:lang w:val="hr-HR"/>
        </w:rPr>
        <w:t xml:space="preserve">Ovlaštenik </w:t>
      </w:r>
      <w:r w:rsidR="001B3948">
        <w:rPr>
          <w:rFonts w:asciiTheme="minorHAnsi" w:hAnsiTheme="minorHAnsi" w:cstheme="minorHAnsi"/>
          <w:lang w:val="hr-HR"/>
        </w:rPr>
        <w:t>se obvezuje</w:t>
      </w:r>
      <w:r w:rsidR="00FE4B3D" w:rsidRPr="00A84C24">
        <w:rPr>
          <w:rFonts w:asciiTheme="minorHAnsi" w:hAnsiTheme="minorHAnsi" w:cstheme="minorHAnsi"/>
          <w:lang w:val="hr-HR"/>
        </w:rPr>
        <w:t xml:space="preserve"> kapacitet posjeta, odnosno broj posjetitelja, održavati na razini koja omoguć</w:t>
      </w:r>
      <w:r w:rsidR="001B3948">
        <w:rPr>
          <w:rFonts w:asciiTheme="minorHAnsi" w:hAnsiTheme="minorHAnsi" w:cstheme="minorHAnsi"/>
          <w:lang w:val="hr-HR"/>
        </w:rPr>
        <w:t>ava</w:t>
      </w:r>
      <w:r w:rsidR="00FE4B3D" w:rsidRPr="00A84C24">
        <w:rPr>
          <w:rFonts w:asciiTheme="minorHAnsi" w:hAnsiTheme="minorHAnsi" w:cstheme="minorHAnsi"/>
          <w:lang w:val="hr-HR"/>
        </w:rPr>
        <w:t xml:space="preserve"> svrsishodno organiziranje posjeta bez negativnih utjecaja na okol</w:t>
      </w:r>
      <w:r w:rsidR="001B3948">
        <w:rPr>
          <w:rFonts w:asciiTheme="minorHAnsi" w:hAnsiTheme="minorHAnsi" w:cstheme="minorHAnsi"/>
          <w:lang w:val="hr-HR"/>
        </w:rPr>
        <w:t>iš</w:t>
      </w:r>
      <w:r w:rsidR="00FE4B3D" w:rsidRPr="00A84C24">
        <w:rPr>
          <w:rFonts w:asciiTheme="minorHAnsi" w:hAnsiTheme="minorHAnsi" w:cstheme="minorHAnsi"/>
          <w:lang w:val="hr-HR"/>
        </w:rPr>
        <w:t>, kako se ne bi ugrozili ljudi, pejzažna obilježja te ekološka ravnoteža</w:t>
      </w:r>
      <w:r w:rsidR="001B3948">
        <w:rPr>
          <w:rFonts w:asciiTheme="minorHAnsi" w:hAnsiTheme="minorHAnsi" w:cstheme="minorHAnsi"/>
          <w:lang w:val="hr-HR"/>
        </w:rPr>
        <w:t xml:space="preserve"> unutar područja „Parka prirode Telašćica“.</w:t>
      </w:r>
    </w:p>
    <w:p w14:paraId="2B27EC8A" w14:textId="7B022D29" w:rsidR="00FE4B3D" w:rsidRDefault="00A84C24" w:rsidP="00374C74">
      <w:pPr>
        <w:spacing w:line="240" w:lineRule="auto"/>
        <w:ind w:left="708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12. </w:t>
      </w:r>
      <w:r w:rsidR="00FE4B3D" w:rsidRPr="00A84C24">
        <w:rPr>
          <w:rFonts w:asciiTheme="minorHAnsi" w:hAnsiTheme="minorHAnsi" w:cstheme="minorHAnsi"/>
          <w:lang w:val="hr-HR"/>
        </w:rPr>
        <w:t xml:space="preserve">Ovlaštenik se </w:t>
      </w:r>
      <w:r w:rsidR="00771DEC">
        <w:rPr>
          <w:rFonts w:asciiTheme="minorHAnsi" w:hAnsiTheme="minorHAnsi" w:cstheme="minorHAnsi"/>
          <w:lang w:val="hr-HR"/>
        </w:rPr>
        <w:t>obvezuje</w:t>
      </w:r>
      <w:r w:rsidR="00FE4B3D" w:rsidRPr="00A84C24">
        <w:rPr>
          <w:rFonts w:asciiTheme="minorHAnsi" w:hAnsiTheme="minorHAnsi" w:cstheme="minorHAnsi"/>
          <w:lang w:val="hr-HR"/>
        </w:rPr>
        <w:t xml:space="preserve"> pridržavati svih odredbi Zakona o zaštiti prirode i drugih propisa vezanih za ovo zaštićeno područje te uputa ovlaštene službene osobe </w:t>
      </w:r>
      <w:r w:rsidR="005A47FF">
        <w:rPr>
          <w:rFonts w:asciiTheme="minorHAnsi" w:hAnsiTheme="minorHAnsi" w:cstheme="minorHAnsi"/>
          <w:lang w:val="hr-HR"/>
        </w:rPr>
        <w:t>JU</w:t>
      </w:r>
      <w:r w:rsidR="00FE4B3D" w:rsidRPr="00A84C24">
        <w:rPr>
          <w:rFonts w:asciiTheme="minorHAnsi" w:hAnsiTheme="minorHAnsi" w:cstheme="minorHAnsi"/>
          <w:lang w:val="hr-HR"/>
        </w:rPr>
        <w:t xml:space="preserve"> </w:t>
      </w:r>
      <w:r w:rsidR="005A47FF">
        <w:rPr>
          <w:rFonts w:asciiTheme="minorHAnsi" w:hAnsiTheme="minorHAnsi" w:cstheme="minorHAnsi"/>
          <w:lang w:val="hr-HR"/>
        </w:rPr>
        <w:t>P.P.</w:t>
      </w:r>
      <w:r w:rsidR="00FE4B3D" w:rsidRPr="00A84C24">
        <w:rPr>
          <w:rFonts w:asciiTheme="minorHAnsi" w:hAnsiTheme="minorHAnsi" w:cstheme="minorHAnsi"/>
          <w:lang w:val="hr-HR"/>
        </w:rPr>
        <w:t xml:space="preserve"> </w:t>
      </w:r>
      <w:r w:rsidR="005A47FF">
        <w:rPr>
          <w:rFonts w:asciiTheme="minorHAnsi" w:hAnsiTheme="minorHAnsi" w:cstheme="minorHAnsi"/>
          <w:lang w:val="hr-HR"/>
        </w:rPr>
        <w:t>„</w:t>
      </w:r>
      <w:r w:rsidR="00FE4B3D" w:rsidRPr="00A84C24">
        <w:rPr>
          <w:rFonts w:asciiTheme="minorHAnsi" w:hAnsiTheme="minorHAnsi" w:cstheme="minorHAnsi"/>
          <w:lang w:val="hr-HR"/>
        </w:rPr>
        <w:t>Telašćica“.</w:t>
      </w:r>
    </w:p>
    <w:p w14:paraId="35AA4433" w14:textId="7E9159B5" w:rsidR="00216C13" w:rsidRPr="00216C13" w:rsidRDefault="00A84C24" w:rsidP="00374C74">
      <w:pPr>
        <w:spacing w:line="240" w:lineRule="auto"/>
        <w:rPr>
          <w:rFonts w:asciiTheme="minorHAnsi" w:hAnsiTheme="minorHAnsi" w:cstheme="minorHAnsi"/>
          <w:lang w:val="hr-HR"/>
        </w:rPr>
      </w:pPr>
      <w:r w:rsidRPr="00216C13">
        <w:rPr>
          <w:rFonts w:asciiTheme="minorHAnsi" w:hAnsiTheme="minorHAnsi" w:cstheme="minorHAnsi"/>
          <w:lang w:val="hr-HR"/>
        </w:rPr>
        <w:t xml:space="preserve">(2) Ovlaštenik </w:t>
      </w:r>
      <w:r w:rsidR="00216C13" w:rsidRPr="00216C13">
        <w:rPr>
          <w:rFonts w:asciiTheme="minorHAnsi" w:hAnsiTheme="minorHAnsi" w:cstheme="minorHAnsi"/>
          <w:lang w:val="hr-HR"/>
        </w:rPr>
        <w:t xml:space="preserve">može u slučaju </w:t>
      </w:r>
      <w:r w:rsidR="00526FB4">
        <w:rPr>
          <w:rFonts w:asciiTheme="minorHAnsi" w:hAnsiTheme="minorHAnsi" w:cstheme="minorHAnsi"/>
          <w:lang w:val="hr-HR"/>
        </w:rPr>
        <w:t>„</w:t>
      </w:r>
      <w:r w:rsidR="00216C13" w:rsidRPr="00216C13">
        <w:rPr>
          <w:rFonts w:asciiTheme="minorHAnsi" w:hAnsiTheme="minorHAnsi" w:cstheme="minorHAnsi"/>
          <w:lang w:val="hr-HR"/>
        </w:rPr>
        <w:t>više sile</w:t>
      </w:r>
      <w:r w:rsidR="00526FB4">
        <w:rPr>
          <w:rFonts w:asciiTheme="minorHAnsi" w:hAnsiTheme="minorHAnsi" w:cstheme="minorHAnsi"/>
          <w:lang w:val="hr-HR"/>
        </w:rPr>
        <w:t>“</w:t>
      </w:r>
      <w:r w:rsidR="00216C13" w:rsidRPr="00216C13">
        <w:rPr>
          <w:rFonts w:asciiTheme="minorHAnsi" w:hAnsiTheme="minorHAnsi" w:cstheme="minorHAnsi"/>
          <w:lang w:val="hr-HR"/>
        </w:rPr>
        <w:t xml:space="preserve"> (neispravnost plovila) prijevoz putnika obaviti s drugim plovilom uz obvezu prethodne najave i dobivanja suglasnosti </w:t>
      </w:r>
      <w:r w:rsidR="00771DEC">
        <w:rPr>
          <w:rFonts w:asciiTheme="minorHAnsi" w:hAnsiTheme="minorHAnsi" w:cstheme="minorHAnsi"/>
          <w:lang w:val="hr-HR"/>
        </w:rPr>
        <w:t>D</w:t>
      </w:r>
      <w:r w:rsidR="00216C13" w:rsidRPr="00216C13">
        <w:rPr>
          <w:rFonts w:asciiTheme="minorHAnsi" w:hAnsiTheme="minorHAnsi" w:cstheme="minorHAnsi"/>
          <w:lang w:val="hr-HR"/>
        </w:rPr>
        <w:t xml:space="preserve">avatelja </w:t>
      </w:r>
      <w:r w:rsidR="00553FFA">
        <w:rPr>
          <w:rFonts w:asciiTheme="minorHAnsi" w:hAnsiTheme="minorHAnsi" w:cstheme="minorHAnsi"/>
          <w:lang w:val="hr-HR"/>
        </w:rPr>
        <w:t>KO</w:t>
      </w:r>
      <w:r w:rsidR="00216C13" w:rsidRPr="00216C13">
        <w:rPr>
          <w:rFonts w:asciiTheme="minorHAnsi" w:hAnsiTheme="minorHAnsi" w:cstheme="minorHAnsi"/>
          <w:lang w:val="hr-HR"/>
        </w:rPr>
        <w:t>.</w:t>
      </w:r>
    </w:p>
    <w:p w14:paraId="2A2DF828" w14:textId="339BB331" w:rsidR="00771DEC" w:rsidRDefault="00526FB4" w:rsidP="00374C74">
      <w:pPr>
        <w:spacing w:line="24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(3) Plovilo prijavljeno u kategoriju do 17.99 metara može u slučaju „više sile“ iz prethodnog stavka biti zamijenjeno isključivo brodom iz iste kategorije plovila. </w:t>
      </w:r>
    </w:p>
    <w:p w14:paraId="30F5BB96" w14:textId="318D259B" w:rsidR="00526FB4" w:rsidRDefault="00526FB4" w:rsidP="00374C74">
      <w:pPr>
        <w:spacing w:line="24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(4) </w:t>
      </w:r>
      <w:r w:rsidRPr="00A84C24">
        <w:rPr>
          <w:rFonts w:asciiTheme="minorHAnsi" w:hAnsiTheme="minorHAnsi" w:cstheme="minorHAnsi"/>
          <w:lang w:val="hr-HR"/>
        </w:rPr>
        <w:t xml:space="preserve">Za nepoštivanje propisanih uvjeta navedenih u koncesijskom odobrenju odgovara </w:t>
      </w:r>
      <w:r>
        <w:rPr>
          <w:rFonts w:asciiTheme="minorHAnsi" w:hAnsiTheme="minorHAnsi" w:cstheme="minorHAnsi"/>
          <w:lang w:val="hr-HR"/>
        </w:rPr>
        <w:t>O</w:t>
      </w:r>
      <w:r w:rsidRPr="00A84C24">
        <w:rPr>
          <w:rFonts w:asciiTheme="minorHAnsi" w:hAnsiTheme="minorHAnsi" w:cstheme="minorHAnsi"/>
          <w:lang w:val="hr-HR"/>
        </w:rPr>
        <w:t>vlaštenik.</w:t>
      </w:r>
    </w:p>
    <w:p w14:paraId="0B4CFE0E" w14:textId="797BB4CE" w:rsidR="00A84C24" w:rsidRPr="00A84C24" w:rsidRDefault="00A84C24" w:rsidP="00374C74">
      <w:pPr>
        <w:spacing w:line="24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(</w:t>
      </w:r>
      <w:r w:rsidR="00526FB4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 xml:space="preserve">) </w:t>
      </w:r>
      <w:r w:rsidRPr="00A84C24">
        <w:rPr>
          <w:rFonts w:asciiTheme="minorHAnsi" w:hAnsiTheme="minorHAnsi" w:cstheme="minorHAnsi"/>
          <w:lang w:val="hr-HR"/>
        </w:rPr>
        <w:t xml:space="preserve">Svaki </w:t>
      </w:r>
      <w:r w:rsidR="00526FB4">
        <w:rPr>
          <w:rFonts w:asciiTheme="minorHAnsi" w:hAnsiTheme="minorHAnsi" w:cstheme="minorHAnsi"/>
          <w:lang w:val="hr-HR"/>
        </w:rPr>
        <w:t>do</w:t>
      </w:r>
      <w:r w:rsidRPr="00A84C24">
        <w:rPr>
          <w:rFonts w:asciiTheme="minorHAnsi" w:hAnsiTheme="minorHAnsi" w:cstheme="minorHAnsi"/>
          <w:lang w:val="hr-HR"/>
        </w:rPr>
        <w:t xml:space="preserve">lazak plovila sa posjetiteljima </w:t>
      </w:r>
      <w:r w:rsidR="00526FB4">
        <w:rPr>
          <w:rFonts w:asciiTheme="minorHAnsi" w:hAnsiTheme="minorHAnsi" w:cstheme="minorHAnsi"/>
          <w:lang w:val="hr-HR"/>
        </w:rPr>
        <w:t>u</w:t>
      </w:r>
      <w:r w:rsidR="005A47FF">
        <w:rPr>
          <w:rFonts w:asciiTheme="minorHAnsi" w:hAnsiTheme="minorHAnsi" w:cstheme="minorHAnsi"/>
          <w:lang w:val="hr-HR"/>
        </w:rPr>
        <w:t xml:space="preserve"> Park</w:t>
      </w:r>
      <w:r w:rsidR="00526FB4">
        <w:rPr>
          <w:rFonts w:asciiTheme="minorHAnsi" w:hAnsiTheme="minorHAnsi" w:cstheme="minorHAnsi"/>
          <w:lang w:val="hr-HR"/>
        </w:rPr>
        <w:t>, O</w:t>
      </w:r>
      <w:r w:rsidRPr="00A84C24">
        <w:rPr>
          <w:rFonts w:asciiTheme="minorHAnsi" w:hAnsiTheme="minorHAnsi" w:cstheme="minorHAnsi"/>
          <w:lang w:val="hr-HR"/>
        </w:rPr>
        <w:t xml:space="preserve">vlaštenik </w:t>
      </w:r>
      <w:r w:rsidR="00526FB4">
        <w:rPr>
          <w:rFonts w:asciiTheme="minorHAnsi" w:hAnsiTheme="minorHAnsi" w:cstheme="minorHAnsi"/>
          <w:lang w:val="hr-HR"/>
        </w:rPr>
        <w:t xml:space="preserve">ima obvezu </w:t>
      </w:r>
      <w:r w:rsidRPr="00A84C24">
        <w:rPr>
          <w:rFonts w:asciiTheme="minorHAnsi" w:hAnsiTheme="minorHAnsi" w:cstheme="minorHAnsi"/>
          <w:lang w:val="hr-HR"/>
        </w:rPr>
        <w:t>najaviti Službi čuvara prirode, u pravilu dan ranije, a najkasnije dva (2) sata prije ulaska u Park na mob: 098</w:t>
      </w:r>
      <w:r w:rsidR="00526FB4">
        <w:rPr>
          <w:rFonts w:asciiTheme="minorHAnsi" w:hAnsiTheme="minorHAnsi" w:cstheme="minorHAnsi"/>
          <w:lang w:val="hr-HR"/>
        </w:rPr>
        <w:t xml:space="preserve"> </w:t>
      </w:r>
      <w:r w:rsidRPr="00A84C24">
        <w:rPr>
          <w:rFonts w:asciiTheme="minorHAnsi" w:hAnsiTheme="minorHAnsi" w:cstheme="minorHAnsi"/>
          <w:lang w:val="hr-HR"/>
        </w:rPr>
        <w:t>467</w:t>
      </w:r>
      <w:r w:rsidR="00526FB4">
        <w:rPr>
          <w:rFonts w:asciiTheme="minorHAnsi" w:hAnsiTheme="minorHAnsi" w:cstheme="minorHAnsi"/>
          <w:lang w:val="hr-HR"/>
        </w:rPr>
        <w:t xml:space="preserve"> </w:t>
      </w:r>
      <w:r w:rsidRPr="00A84C24">
        <w:rPr>
          <w:rFonts w:asciiTheme="minorHAnsi" w:hAnsiTheme="minorHAnsi" w:cstheme="minorHAnsi"/>
          <w:lang w:val="hr-HR"/>
        </w:rPr>
        <w:t xml:space="preserve">988. </w:t>
      </w:r>
    </w:p>
    <w:p w14:paraId="23BB0813" w14:textId="5EDD842D" w:rsidR="00FE4B3D" w:rsidRPr="00A84C24" w:rsidRDefault="00A02FBD" w:rsidP="00374C74">
      <w:pPr>
        <w:spacing w:line="24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(5) </w:t>
      </w:r>
      <w:r w:rsidR="00FE4B3D" w:rsidRPr="00A84C24">
        <w:rPr>
          <w:rFonts w:asciiTheme="minorHAnsi" w:hAnsiTheme="minorHAnsi" w:cstheme="minorHAnsi"/>
          <w:lang w:val="hr-HR"/>
        </w:rPr>
        <w:t xml:space="preserve">Nadzor nad obavljanjem djelatnosti </w:t>
      </w:r>
      <w:r w:rsidR="001D669F">
        <w:rPr>
          <w:rFonts w:asciiTheme="minorHAnsi" w:hAnsiTheme="minorHAnsi" w:cstheme="minorHAnsi"/>
          <w:lang w:val="hr-HR"/>
        </w:rPr>
        <w:t xml:space="preserve">Ovlaštenika </w:t>
      </w:r>
      <w:r w:rsidR="00FE4B3D" w:rsidRPr="00A84C24">
        <w:rPr>
          <w:rFonts w:asciiTheme="minorHAnsi" w:hAnsiTheme="minorHAnsi" w:cstheme="minorHAnsi"/>
          <w:lang w:val="hr-HR"/>
        </w:rPr>
        <w:t>provodi Javna ustanova</w:t>
      </w:r>
      <w:r w:rsidR="00817467">
        <w:rPr>
          <w:rFonts w:asciiTheme="minorHAnsi" w:hAnsiTheme="minorHAnsi" w:cstheme="minorHAnsi"/>
          <w:lang w:val="hr-HR"/>
        </w:rPr>
        <w:t xml:space="preserve"> „Park prirode Telašćica“</w:t>
      </w:r>
      <w:r w:rsidR="00FE4B3D" w:rsidRPr="00A84C24">
        <w:rPr>
          <w:rFonts w:asciiTheme="minorHAnsi" w:hAnsiTheme="minorHAnsi" w:cstheme="minorHAnsi"/>
          <w:lang w:val="hr-HR"/>
        </w:rPr>
        <w:t>.</w:t>
      </w:r>
    </w:p>
    <w:p w14:paraId="14DEAC66" w14:textId="77777777" w:rsidR="00553FFA" w:rsidRDefault="00553FFA" w:rsidP="00374C74">
      <w:pPr>
        <w:spacing w:line="240" w:lineRule="auto"/>
        <w:rPr>
          <w:rFonts w:asciiTheme="minorHAnsi" w:hAnsiTheme="minorHAnsi"/>
          <w:b/>
          <w:lang w:val="hr-HR"/>
        </w:rPr>
      </w:pPr>
    </w:p>
    <w:p w14:paraId="4EB21167" w14:textId="77777777" w:rsidR="00BA6A4D" w:rsidRDefault="00BA6A4D" w:rsidP="00374C74">
      <w:pPr>
        <w:spacing w:line="240" w:lineRule="auto"/>
        <w:rPr>
          <w:rFonts w:asciiTheme="minorHAnsi" w:hAnsiTheme="minorHAnsi"/>
          <w:b/>
          <w:lang w:val="hr-HR"/>
        </w:rPr>
      </w:pPr>
    </w:p>
    <w:p w14:paraId="5B58873E" w14:textId="0C7F36D6" w:rsidR="00915989" w:rsidRPr="00177043" w:rsidRDefault="00915989" w:rsidP="00374C74">
      <w:pPr>
        <w:spacing w:line="240" w:lineRule="auto"/>
        <w:rPr>
          <w:rFonts w:asciiTheme="minorHAnsi" w:hAnsiTheme="minorHAnsi"/>
          <w:b/>
          <w:lang w:val="hr-HR"/>
        </w:rPr>
      </w:pPr>
      <w:r w:rsidRPr="00177043">
        <w:rPr>
          <w:rFonts w:asciiTheme="minorHAnsi" w:hAnsiTheme="minorHAnsi"/>
          <w:b/>
        </w:rPr>
        <w:lastRenderedPageBreak/>
        <w:t xml:space="preserve">IV. NOVČANA NAKNADA </w:t>
      </w:r>
    </w:p>
    <w:p w14:paraId="6E493C06" w14:textId="77777777" w:rsidR="00915989" w:rsidRPr="00177043" w:rsidRDefault="00915989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 w:rsidRPr="00177043">
        <w:rPr>
          <w:rFonts w:asciiTheme="minorHAnsi" w:hAnsiTheme="minorHAnsi"/>
          <w:b/>
          <w:lang w:val="hr-HR"/>
        </w:rPr>
        <w:t>Članak 5.</w:t>
      </w:r>
    </w:p>
    <w:p w14:paraId="0A909E9B" w14:textId="349840E5" w:rsidR="00915989" w:rsidRPr="008C10B0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8C10B0">
        <w:rPr>
          <w:rFonts w:asciiTheme="minorHAnsi" w:hAnsiTheme="minorHAnsi"/>
          <w:lang w:val="hr-HR"/>
        </w:rPr>
        <w:t>(1) Za obavljanje djelatnosti iz članka 2. ovog Ugovora</w:t>
      </w:r>
      <w:r w:rsidR="00FC74E6" w:rsidRPr="008C10B0">
        <w:rPr>
          <w:rFonts w:asciiTheme="minorHAnsi" w:hAnsiTheme="minorHAnsi"/>
          <w:lang w:val="hr-HR"/>
        </w:rPr>
        <w:t>,</w:t>
      </w:r>
      <w:r w:rsidRPr="008C10B0">
        <w:rPr>
          <w:rFonts w:asciiTheme="minorHAnsi" w:hAnsiTheme="minorHAnsi"/>
          <w:lang w:val="hr-HR"/>
        </w:rPr>
        <w:t xml:space="preserve"> </w:t>
      </w:r>
      <w:r w:rsidR="00FC74E6" w:rsidRPr="008C10B0">
        <w:rPr>
          <w:rFonts w:asciiTheme="minorHAnsi" w:hAnsiTheme="minorHAnsi"/>
          <w:lang w:val="hr-HR"/>
        </w:rPr>
        <w:t>O</w:t>
      </w:r>
      <w:r w:rsidRPr="008C10B0">
        <w:rPr>
          <w:rFonts w:asciiTheme="minorHAnsi" w:hAnsiTheme="minorHAnsi"/>
          <w:lang w:val="hr-HR"/>
        </w:rPr>
        <w:t xml:space="preserve">vlaštenik </w:t>
      </w:r>
      <w:r w:rsidR="00744A62" w:rsidRPr="008C10B0">
        <w:rPr>
          <w:rFonts w:asciiTheme="minorHAnsi" w:hAnsiTheme="minorHAnsi"/>
          <w:lang w:val="hr-HR"/>
        </w:rPr>
        <w:t xml:space="preserve">se obvezuje </w:t>
      </w:r>
      <w:r w:rsidR="00FC74E6" w:rsidRPr="008C10B0">
        <w:rPr>
          <w:rFonts w:asciiTheme="minorHAnsi" w:hAnsiTheme="minorHAnsi"/>
          <w:lang w:val="hr-HR"/>
        </w:rPr>
        <w:t>D</w:t>
      </w:r>
      <w:r w:rsidR="00744A62" w:rsidRPr="008C10B0">
        <w:rPr>
          <w:rFonts w:asciiTheme="minorHAnsi" w:hAnsiTheme="minorHAnsi"/>
          <w:lang w:val="hr-HR"/>
        </w:rPr>
        <w:t xml:space="preserve">avatelju </w:t>
      </w:r>
      <w:r w:rsidR="00553FFA">
        <w:rPr>
          <w:rFonts w:asciiTheme="minorHAnsi" w:hAnsiTheme="minorHAnsi"/>
          <w:lang w:val="hr-HR"/>
        </w:rPr>
        <w:t xml:space="preserve">KO </w:t>
      </w:r>
      <w:r w:rsidR="00FC74E6" w:rsidRPr="008C10B0">
        <w:rPr>
          <w:rFonts w:asciiTheme="minorHAnsi" w:hAnsiTheme="minorHAnsi"/>
          <w:lang w:val="hr-HR"/>
        </w:rPr>
        <w:t>u</w:t>
      </w:r>
      <w:r w:rsidRPr="008C10B0">
        <w:rPr>
          <w:rFonts w:asciiTheme="minorHAnsi" w:hAnsiTheme="minorHAnsi"/>
          <w:lang w:val="hr-HR"/>
        </w:rPr>
        <w:t xml:space="preserve">platiti novčanu naknadu. </w:t>
      </w:r>
    </w:p>
    <w:p w14:paraId="69214D7D" w14:textId="1C52FC33" w:rsidR="001E5D8A" w:rsidRPr="008C10B0" w:rsidRDefault="00915989" w:rsidP="005A47FF">
      <w:pPr>
        <w:spacing w:after="0" w:line="240" w:lineRule="auto"/>
        <w:rPr>
          <w:rFonts w:asciiTheme="minorHAnsi" w:hAnsiTheme="minorHAnsi"/>
          <w:color w:val="FF0000"/>
          <w:lang w:val="hr-HR"/>
        </w:rPr>
      </w:pPr>
      <w:r w:rsidRPr="008C10B0">
        <w:rPr>
          <w:rFonts w:asciiTheme="minorHAnsi" w:hAnsiTheme="minorHAnsi"/>
          <w:lang w:val="hr-HR"/>
        </w:rPr>
        <w:t xml:space="preserve">(2) </w:t>
      </w:r>
      <w:r w:rsidR="001E5D8A" w:rsidRPr="008C10B0">
        <w:rPr>
          <w:rFonts w:asciiTheme="minorHAnsi" w:hAnsiTheme="minorHAnsi"/>
          <w:lang w:val="hr-HR"/>
        </w:rPr>
        <w:t xml:space="preserve">Novčana naknada iz stavka 1. ovog članka obračunava se i naplaćuje jednokratno, </w:t>
      </w:r>
      <w:r w:rsidR="00177043" w:rsidRPr="008C10B0">
        <w:rPr>
          <w:rFonts w:asciiTheme="minorHAnsi" w:hAnsiTheme="minorHAnsi"/>
          <w:lang w:val="hr-HR"/>
        </w:rPr>
        <w:t>prema</w:t>
      </w:r>
      <w:r w:rsidR="001E5D8A" w:rsidRPr="008C10B0">
        <w:rPr>
          <w:rFonts w:asciiTheme="minorHAnsi" w:hAnsiTheme="minorHAnsi"/>
          <w:lang w:val="hr-HR"/>
        </w:rPr>
        <w:t xml:space="preserve"> duljini svakog pojedinog plovila s kojim će se obavljati djelatnost</w:t>
      </w:r>
      <w:r w:rsidR="008C10B0" w:rsidRPr="008C10B0">
        <w:rPr>
          <w:rFonts w:asciiTheme="minorHAnsi" w:hAnsiTheme="minorHAnsi"/>
          <w:lang w:val="hr-HR"/>
        </w:rPr>
        <w:t xml:space="preserve">, a ona </w:t>
      </w:r>
      <w:r w:rsidR="001E5D8A" w:rsidRPr="008C10B0">
        <w:rPr>
          <w:rFonts w:asciiTheme="minorHAnsi" w:hAnsiTheme="minorHAnsi"/>
          <w:lang w:val="hr-HR"/>
        </w:rPr>
        <w:t xml:space="preserve">iznosi: </w:t>
      </w:r>
    </w:p>
    <w:p w14:paraId="3DA6A28E" w14:textId="48CC573D" w:rsidR="001E5D8A" w:rsidRPr="008C10B0" w:rsidRDefault="00BB186D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- za plovila do 17,99 metara: </w:t>
      </w:r>
      <w:r w:rsidR="00F75AC6">
        <w:rPr>
          <w:rFonts w:asciiTheme="minorHAnsi" w:hAnsiTheme="minorHAnsi"/>
          <w:lang w:val="hr-HR"/>
        </w:rPr>
        <w:t>132,00 EUR</w:t>
      </w:r>
      <w:r w:rsidR="001E5D8A" w:rsidRPr="008C10B0">
        <w:rPr>
          <w:rFonts w:asciiTheme="minorHAnsi" w:hAnsiTheme="minorHAnsi"/>
          <w:lang w:val="hr-HR"/>
        </w:rPr>
        <w:t xml:space="preserve"> </w:t>
      </w:r>
      <w:r w:rsidR="008C10B0">
        <w:rPr>
          <w:rFonts w:asciiTheme="minorHAnsi" w:hAnsiTheme="minorHAnsi"/>
          <w:lang w:val="hr-HR"/>
        </w:rPr>
        <w:t xml:space="preserve">- </w:t>
      </w:r>
      <w:r w:rsidR="001E5D8A" w:rsidRPr="008C10B0">
        <w:rPr>
          <w:rFonts w:asciiTheme="minorHAnsi" w:hAnsiTheme="minorHAnsi"/>
          <w:lang w:val="hr-HR"/>
        </w:rPr>
        <w:t xml:space="preserve">bez PDV-a. </w:t>
      </w:r>
    </w:p>
    <w:p w14:paraId="3CB6FBE0" w14:textId="214A1F1E" w:rsidR="001E5D8A" w:rsidRPr="00177043" w:rsidRDefault="00BB186D" w:rsidP="00374C74">
      <w:pPr>
        <w:spacing w:line="240" w:lineRule="auto"/>
        <w:rPr>
          <w:rFonts w:asciiTheme="minorHAnsi" w:hAnsiTheme="minorHAnsi"/>
          <w:color w:val="FF0000"/>
          <w:lang w:val="hr-HR"/>
        </w:rPr>
      </w:pPr>
      <w:r>
        <w:rPr>
          <w:rFonts w:asciiTheme="minorHAnsi" w:hAnsiTheme="minorHAnsi"/>
          <w:lang w:val="hr-HR"/>
        </w:rPr>
        <w:t xml:space="preserve">- za plovila od 18,00 metara: </w:t>
      </w:r>
      <w:r w:rsidR="00F75AC6">
        <w:rPr>
          <w:rFonts w:asciiTheme="minorHAnsi" w:hAnsiTheme="minorHAnsi"/>
          <w:lang w:val="hr-HR"/>
        </w:rPr>
        <w:t>185 EUR</w:t>
      </w:r>
      <w:r w:rsidR="001E5D8A" w:rsidRPr="008C10B0">
        <w:rPr>
          <w:rFonts w:asciiTheme="minorHAnsi" w:hAnsiTheme="minorHAnsi"/>
          <w:lang w:val="hr-HR"/>
        </w:rPr>
        <w:t xml:space="preserve"> </w:t>
      </w:r>
      <w:r w:rsidR="008C10B0">
        <w:rPr>
          <w:rFonts w:asciiTheme="minorHAnsi" w:hAnsiTheme="minorHAnsi"/>
          <w:lang w:val="hr-HR"/>
        </w:rPr>
        <w:t xml:space="preserve">- </w:t>
      </w:r>
      <w:r w:rsidR="001E5D8A" w:rsidRPr="008C10B0">
        <w:rPr>
          <w:rFonts w:asciiTheme="minorHAnsi" w:hAnsiTheme="minorHAnsi"/>
          <w:lang w:val="hr-HR"/>
        </w:rPr>
        <w:t>bez PDV-a.</w:t>
      </w:r>
      <w:r w:rsidR="001E5D8A" w:rsidRPr="00177043">
        <w:rPr>
          <w:rFonts w:asciiTheme="minorHAnsi" w:hAnsiTheme="minorHAnsi"/>
          <w:lang w:val="hr-HR"/>
        </w:rPr>
        <w:t xml:space="preserve"> </w:t>
      </w:r>
    </w:p>
    <w:p w14:paraId="52E9957E" w14:textId="5B1DDC9F" w:rsidR="00A84C24" w:rsidRDefault="00A84C24" w:rsidP="00374C74">
      <w:pPr>
        <w:tabs>
          <w:tab w:val="center" w:pos="4156"/>
        </w:tabs>
        <w:spacing w:line="240" w:lineRule="auto"/>
        <w:rPr>
          <w:rFonts w:asciiTheme="minorHAnsi" w:hAnsiTheme="minorHAnsi" w:cstheme="minorHAnsi"/>
          <w:lang w:val="hr-HR"/>
        </w:rPr>
      </w:pPr>
      <w:r w:rsidRPr="00177043">
        <w:rPr>
          <w:rFonts w:asciiTheme="minorHAnsi" w:hAnsiTheme="minorHAnsi" w:cstheme="minorHAnsi"/>
          <w:noProof/>
          <w:color w:val="000000"/>
          <w:lang w:val="hr-HR"/>
        </w:rPr>
        <w:t>(3) Nak</w:t>
      </w:r>
      <w:r w:rsidR="001E5D8A" w:rsidRPr="00177043">
        <w:rPr>
          <w:rFonts w:asciiTheme="minorHAnsi" w:hAnsiTheme="minorHAnsi" w:cstheme="minorHAnsi"/>
          <w:noProof/>
          <w:color w:val="000000"/>
          <w:lang w:val="hr-HR"/>
        </w:rPr>
        <w:t>nadu</w:t>
      </w:r>
      <w:r w:rsidR="000F29B0" w:rsidRPr="00177043">
        <w:rPr>
          <w:rFonts w:asciiTheme="minorHAnsi" w:hAnsiTheme="minorHAnsi" w:cstheme="minorHAnsi"/>
          <w:noProof/>
          <w:color w:val="000000"/>
          <w:lang w:val="hr-HR"/>
        </w:rPr>
        <w:t xml:space="preserve"> iz </w:t>
      </w:r>
      <w:r w:rsidR="001E5D8A" w:rsidRPr="00177043">
        <w:rPr>
          <w:rFonts w:asciiTheme="minorHAnsi" w:hAnsiTheme="minorHAnsi" w:cstheme="minorHAnsi"/>
          <w:noProof/>
          <w:color w:val="000000"/>
          <w:lang w:val="hr-HR"/>
        </w:rPr>
        <w:t>stavka (1) i stavka (2), uvećanu</w:t>
      </w:r>
      <w:r w:rsidR="000F29B0" w:rsidRPr="00177043">
        <w:rPr>
          <w:rFonts w:asciiTheme="minorHAnsi" w:hAnsiTheme="minorHAnsi" w:cstheme="minorHAnsi"/>
          <w:noProof/>
          <w:color w:val="000000"/>
          <w:lang w:val="hr-HR"/>
        </w:rPr>
        <w:t xml:space="preserve"> za PDV, 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>O</w:t>
      </w:r>
      <w:r w:rsidRPr="00177043">
        <w:rPr>
          <w:rFonts w:asciiTheme="minorHAnsi" w:hAnsiTheme="minorHAnsi" w:cstheme="minorHAnsi"/>
          <w:noProof/>
          <w:color w:val="000000"/>
          <w:lang w:val="hr-HR"/>
        </w:rPr>
        <w:t xml:space="preserve">vlaštenik 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 xml:space="preserve">ima obvezu </w:t>
      </w:r>
      <w:r w:rsidRPr="00177043">
        <w:rPr>
          <w:rFonts w:asciiTheme="minorHAnsi" w:hAnsiTheme="minorHAnsi" w:cstheme="minorHAnsi"/>
          <w:noProof/>
          <w:color w:val="000000"/>
          <w:lang w:val="hr-HR"/>
        </w:rPr>
        <w:t>p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 xml:space="preserve">odmiriti </w:t>
      </w:r>
      <w:r w:rsidRPr="00177043">
        <w:rPr>
          <w:rFonts w:asciiTheme="minorHAnsi" w:hAnsiTheme="minorHAnsi" w:cstheme="minorHAnsi"/>
          <w:noProof/>
          <w:color w:val="000000"/>
          <w:lang w:val="hr-HR"/>
        </w:rPr>
        <w:t>po izdano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>m</w:t>
      </w:r>
      <w:r w:rsidRPr="00177043">
        <w:rPr>
          <w:rFonts w:asciiTheme="minorHAnsi" w:hAnsiTheme="minorHAnsi" w:cstheme="minorHAnsi"/>
          <w:noProof/>
          <w:color w:val="000000"/>
          <w:lang w:val="hr-HR"/>
        </w:rPr>
        <w:t xml:space="preserve"> 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>računu</w:t>
      </w:r>
      <w:r w:rsidRPr="00177043">
        <w:rPr>
          <w:rFonts w:asciiTheme="minorHAnsi" w:hAnsiTheme="minorHAnsi" w:cstheme="minorHAnsi"/>
          <w:noProof/>
          <w:color w:val="000000"/>
          <w:lang w:val="hr-HR"/>
        </w:rPr>
        <w:t xml:space="preserve"> od strane 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>D</w:t>
      </w:r>
      <w:r w:rsidRPr="00177043">
        <w:rPr>
          <w:rFonts w:asciiTheme="minorHAnsi" w:hAnsiTheme="minorHAnsi" w:cstheme="minorHAnsi"/>
          <w:noProof/>
          <w:color w:val="000000"/>
          <w:lang w:val="hr-HR"/>
        </w:rPr>
        <w:t>avatelja</w:t>
      </w:r>
      <w:r w:rsidR="00553FFA">
        <w:rPr>
          <w:rFonts w:asciiTheme="minorHAnsi" w:hAnsiTheme="minorHAnsi" w:cstheme="minorHAnsi"/>
          <w:noProof/>
          <w:color w:val="000000"/>
          <w:lang w:val="hr-HR"/>
        </w:rPr>
        <w:t xml:space="preserve"> KO</w:t>
      </w:r>
      <w:r w:rsidRPr="00177043">
        <w:rPr>
          <w:rFonts w:asciiTheme="minorHAnsi" w:hAnsiTheme="minorHAnsi" w:cstheme="minorHAnsi"/>
          <w:noProof/>
          <w:color w:val="000000"/>
          <w:lang w:val="hr-HR"/>
        </w:rPr>
        <w:t xml:space="preserve"> 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>i to</w:t>
      </w:r>
      <w:r w:rsidRPr="00177043">
        <w:rPr>
          <w:rFonts w:asciiTheme="minorHAnsi" w:hAnsiTheme="minorHAnsi" w:cstheme="minorHAnsi"/>
          <w:noProof/>
          <w:color w:val="000000"/>
          <w:lang w:val="hr-HR"/>
        </w:rPr>
        <w:t xml:space="preserve"> u roku od </w:t>
      </w:r>
      <w:r w:rsidR="000F29B0" w:rsidRPr="00177043">
        <w:rPr>
          <w:rFonts w:asciiTheme="minorHAnsi" w:hAnsiTheme="minorHAnsi" w:cstheme="minorHAnsi"/>
          <w:noProof/>
          <w:color w:val="000000"/>
          <w:lang w:val="hr-HR"/>
        </w:rPr>
        <w:t>8 dana od dana primitka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>. Ovlaštenik uplatu</w:t>
      </w:r>
      <w:r w:rsidR="000F29B0" w:rsidRPr="00177043">
        <w:rPr>
          <w:rFonts w:asciiTheme="minorHAnsi" w:hAnsiTheme="minorHAnsi" w:cstheme="minorHAnsi"/>
          <w:noProof/>
          <w:color w:val="000000"/>
          <w:lang w:val="hr-HR"/>
        </w:rPr>
        <w:t xml:space="preserve"> 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>mora obavi</w:t>
      </w:r>
      <w:r w:rsidR="00C816DC">
        <w:rPr>
          <w:rFonts w:asciiTheme="minorHAnsi" w:hAnsiTheme="minorHAnsi" w:cstheme="minorHAnsi"/>
          <w:noProof/>
          <w:color w:val="000000"/>
          <w:lang w:val="hr-HR"/>
        </w:rPr>
        <w:t>t</w:t>
      </w:r>
      <w:r w:rsidR="00FC74E6">
        <w:rPr>
          <w:rFonts w:asciiTheme="minorHAnsi" w:hAnsiTheme="minorHAnsi" w:cstheme="minorHAnsi"/>
          <w:noProof/>
          <w:color w:val="000000"/>
          <w:lang w:val="hr-HR"/>
        </w:rPr>
        <w:t xml:space="preserve">i </w:t>
      </w:r>
      <w:r w:rsidR="000F29B0" w:rsidRPr="00177043">
        <w:rPr>
          <w:rFonts w:asciiTheme="minorHAnsi" w:hAnsiTheme="minorHAnsi" w:cstheme="minorHAnsi"/>
          <w:lang w:val="hr-HR"/>
        </w:rPr>
        <w:t xml:space="preserve">na žiro račun </w:t>
      </w:r>
      <w:r w:rsidR="00FC74E6">
        <w:rPr>
          <w:rFonts w:asciiTheme="minorHAnsi" w:hAnsiTheme="minorHAnsi" w:cstheme="minorHAnsi"/>
          <w:lang w:val="hr-HR"/>
        </w:rPr>
        <w:t>D</w:t>
      </w:r>
      <w:r w:rsidR="000F29B0" w:rsidRPr="00177043">
        <w:rPr>
          <w:rFonts w:asciiTheme="minorHAnsi" w:hAnsiTheme="minorHAnsi" w:cstheme="minorHAnsi"/>
          <w:lang w:val="hr-HR"/>
        </w:rPr>
        <w:t>avatelja</w:t>
      </w:r>
      <w:r w:rsidR="00FC74E6">
        <w:rPr>
          <w:rFonts w:asciiTheme="minorHAnsi" w:hAnsiTheme="minorHAnsi" w:cstheme="minorHAnsi"/>
          <w:lang w:val="hr-HR"/>
        </w:rPr>
        <w:t xml:space="preserve"> </w:t>
      </w:r>
      <w:r w:rsidR="00553FFA">
        <w:rPr>
          <w:rFonts w:asciiTheme="minorHAnsi" w:hAnsiTheme="minorHAnsi" w:cstheme="minorHAnsi"/>
          <w:lang w:val="hr-HR"/>
        </w:rPr>
        <w:t xml:space="preserve">KO </w:t>
      </w:r>
      <w:r w:rsidR="00FC74E6">
        <w:rPr>
          <w:rFonts w:asciiTheme="minorHAnsi" w:hAnsiTheme="minorHAnsi" w:cstheme="minorHAnsi"/>
          <w:lang w:val="hr-HR"/>
        </w:rPr>
        <w:t xml:space="preserve">otvoren kod </w:t>
      </w:r>
      <w:r w:rsidR="00FC74E6" w:rsidRPr="00177043">
        <w:rPr>
          <w:rFonts w:asciiTheme="minorHAnsi" w:hAnsiTheme="minorHAnsi" w:cstheme="minorHAnsi"/>
          <w:lang w:val="hr-HR"/>
        </w:rPr>
        <w:t>Zagrebačke banke d.d.</w:t>
      </w:r>
      <w:r w:rsidR="00FC74E6">
        <w:rPr>
          <w:rFonts w:asciiTheme="minorHAnsi" w:hAnsiTheme="minorHAnsi" w:cstheme="minorHAnsi"/>
          <w:lang w:val="hr-HR"/>
        </w:rPr>
        <w:t xml:space="preserve"> -</w:t>
      </w:r>
      <w:r w:rsidR="000F29B0" w:rsidRPr="00177043">
        <w:rPr>
          <w:rFonts w:asciiTheme="minorHAnsi" w:hAnsiTheme="minorHAnsi" w:cstheme="minorHAnsi"/>
          <w:lang w:val="hr-HR"/>
        </w:rPr>
        <w:t xml:space="preserve"> IBAN broj: HR7423600001101992661</w:t>
      </w:r>
      <w:r w:rsidR="00FC74E6">
        <w:rPr>
          <w:rFonts w:asciiTheme="minorHAnsi" w:hAnsiTheme="minorHAnsi" w:cstheme="minorHAnsi"/>
          <w:lang w:val="hr-HR"/>
        </w:rPr>
        <w:t>.</w:t>
      </w:r>
      <w:r w:rsidR="000F29B0" w:rsidRPr="00177043">
        <w:rPr>
          <w:rFonts w:asciiTheme="minorHAnsi" w:hAnsiTheme="minorHAnsi" w:cstheme="minorHAnsi"/>
          <w:lang w:val="hr-HR"/>
        </w:rPr>
        <w:t xml:space="preserve"> </w:t>
      </w:r>
    </w:p>
    <w:p w14:paraId="6618E9CC" w14:textId="77777777" w:rsidR="00163FE5" w:rsidRPr="00652193" w:rsidRDefault="00163FE5" w:rsidP="00374C74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652193">
        <w:rPr>
          <w:rFonts w:asciiTheme="minorHAnsi" w:hAnsiTheme="minorHAnsi" w:cstheme="minorHAnsi"/>
          <w:b/>
          <w:lang w:val="hr-HR"/>
        </w:rPr>
        <w:t>Članak 6.</w:t>
      </w:r>
    </w:p>
    <w:p w14:paraId="64CE2DF2" w14:textId="2219A518" w:rsidR="00163FE5" w:rsidRDefault="00163FE5" w:rsidP="00374C74">
      <w:pPr>
        <w:spacing w:line="24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(1) </w:t>
      </w:r>
      <w:r w:rsidRPr="00FF5122">
        <w:rPr>
          <w:rFonts w:asciiTheme="minorHAnsi" w:hAnsiTheme="minorHAnsi" w:cstheme="minorHAnsi"/>
          <w:lang w:val="hr-HR"/>
        </w:rPr>
        <w:t>U slučaju nepo</w:t>
      </w:r>
      <w:r>
        <w:rPr>
          <w:rFonts w:asciiTheme="minorHAnsi" w:hAnsiTheme="minorHAnsi" w:cstheme="minorHAnsi"/>
          <w:lang w:val="hr-HR"/>
        </w:rPr>
        <w:t xml:space="preserve">štivanja roka plaćanja naknade </w:t>
      </w:r>
      <w:r w:rsidR="00C816DC">
        <w:rPr>
          <w:rFonts w:asciiTheme="minorHAnsi" w:hAnsiTheme="minorHAnsi" w:cstheme="minorHAnsi"/>
          <w:lang w:val="hr-HR"/>
        </w:rPr>
        <w:t>Dav</w:t>
      </w:r>
      <w:r w:rsidRPr="00FF5122">
        <w:rPr>
          <w:rFonts w:asciiTheme="minorHAnsi" w:hAnsiTheme="minorHAnsi" w:cstheme="minorHAnsi"/>
          <w:lang w:val="hr-HR"/>
        </w:rPr>
        <w:t xml:space="preserve">atelj </w:t>
      </w:r>
      <w:r w:rsidR="00553FFA">
        <w:rPr>
          <w:rFonts w:asciiTheme="minorHAnsi" w:hAnsiTheme="minorHAnsi" w:cstheme="minorHAnsi"/>
          <w:lang w:val="hr-HR"/>
        </w:rPr>
        <w:t xml:space="preserve">KO </w:t>
      </w:r>
      <w:r w:rsidR="00C816DC">
        <w:rPr>
          <w:rFonts w:asciiTheme="minorHAnsi" w:hAnsiTheme="minorHAnsi" w:cstheme="minorHAnsi"/>
          <w:lang w:val="hr-HR"/>
        </w:rPr>
        <w:t>će</w:t>
      </w:r>
      <w:r w:rsidRPr="00FF5122">
        <w:rPr>
          <w:rFonts w:asciiTheme="minorHAnsi" w:hAnsiTheme="minorHAnsi" w:cstheme="minorHAnsi"/>
          <w:lang w:val="hr-HR"/>
        </w:rPr>
        <w:t xml:space="preserve"> svoja potraživanja </w:t>
      </w:r>
      <w:r w:rsidR="00C816DC" w:rsidRPr="00FF5122">
        <w:rPr>
          <w:rFonts w:asciiTheme="minorHAnsi" w:hAnsiTheme="minorHAnsi" w:cstheme="minorHAnsi"/>
          <w:lang w:val="hr-HR"/>
        </w:rPr>
        <w:t xml:space="preserve">naplatiti </w:t>
      </w:r>
      <w:r w:rsidR="00C816DC">
        <w:rPr>
          <w:rFonts w:asciiTheme="minorHAnsi" w:hAnsiTheme="minorHAnsi" w:cstheme="minorHAnsi"/>
          <w:lang w:val="hr-HR"/>
        </w:rPr>
        <w:t xml:space="preserve">prethodno zaprimljenim </w:t>
      </w:r>
      <w:r w:rsidRPr="00FF5122">
        <w:rPr>
          <w:rFonts w:asciiTheme="minorHAnsi" w:hAnsiTheme="minorHAnsi" w:cstheme="minorHAnsi"/>
          <w:lang w:val="hr-HR"/>
        </w:rPr>
        <w:t xml:space="preserve"> Jamstvom za uredno ispunjenje Ugovora </w:t>
      </w:r>
      <w:r w:rsidR="00C816DC">
        <w:rPr>
          <w:rFonts w:asciiTheme="minorHAnsi" w:hAnsiTheme="minorHAnsi" w:cstheme="minorHAnsi"/>
          <w:lang w:val="hr-HR"/>
        </w:rPr>
        <w:t xml:space="preserve">i to </w:t>
      </w:r>
      <w:r w:rsidRPr="00FF5122">
        <w:rPr>
          <w:rFonts w:asciiTheme="minorHAnsi" w:hAnsiTheme="minorHAnsi" w:cstheme="minorHAnsi"/>
          <w:lang w:val="hr-HR"/>
        </w:rPr>
        <w:t>u 100% iznosu Jamstva.</w:t>
      </w:r>
    </w:p>
    <w:p w14:paraId="54C579E6" w14:textId="77777777" w:rsidR="00163FE5" w:rsidRPr="00652193" w:rsidRDefault="00163FE5" w:rsidP="00374C74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652193">
        <w:rPr>
          <w:rFonts w:asciiTheme="minorHAnsi" w:hAnsiTheme="minorHAnsi" w:cstheme="minorHAnsi"/>
          <w:b/>
          <w:lang w:val="hr-HR"/>
        </w:rPr>
        <w:t>Članak 7.</w:t>
      </w:r>
    </w:p>
    <w:p w14:paraId="36E2565B" w14:textId="2F322B2F" w:rsidR="001E5D8A" w:rsidRPr="001E5D8A" w:rsidRDefault="004254B3" w:rsidP="00374C74">
      <w:pPr>
        <w:spacing w:line="24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(1) </w:t>
      </w:r>
      <w:r w:rsidR="00163FE5" w:rsidRPr="00FF5122">
        <w:rPr>
          <w:rFonts w:asciiTheme="minorHAnsi" w:hAnsiTheme="minorHAnsi" w:cstheme="minorHAnsi"/>
          <w:lang w:val="hr-HR"/>
        </w:rPr>
        <w:t xml:space="preserve">Davatelj </w:t>
      </w:r>
      <w:r w:rsidR="00553FFA">
        <w:rPr>
          <w:rFonts w:asciiTheme="minorHAnsi" w:hAnsiTheme="minorHAnsi" w:cstheme="minorHAnsi"/>
          <w:lang w:val="hr-HR"/>
        </w:rPr>
        <w:t xml:space="preserve">KO </w:t>
      </w:r>
      <w:r w:rsidR="006D6B5C">
        <w:rPr>
          <w:rFonts w:asciiTheme="minorHAnsi" w:hAnsiTheme="minorHAnsi" w:cstheme="minorHAnsi"/>
          <w:lang w:val="hr-HR"/>
        </w:rPr>
        <w:t xml:space="preserve">se obvezuje da će </w:t>
      </w:r>
      <w:r w:rsidR="00163FE5" w:rsidRPr="00FF5122">
        <w:rPr>
          <w:rFonts w:asciiTheme="minorHAnsi" w:hAnsiTheme="minorHAnsi" w:cstheme="minorHAnsi"/>
          <w:lang w:val="hr-HR"/>
        </w:rPr>
        <w:t xml:space="preserve">sredstva dobivena </w:t>
      </w:r>
      <w:r w:rsidR="006D6B5C">
        <w:rPr>
          <w:rFonts w:asciiTheme="minorHAnsi" w:hAnsiTheme="minorHAnsi" w:cstheme="minorHAnsi"/>
          <w:lang w:val="hr-HR"/>
        </w:rPr>
        <w:t>u</w:t>
      </w:r>
      <w:r w:rsidR="00163FE5" w:rsidRPr="00FF5122">
        <w:rPr>
          <w:rFonts w:asciiTheme="minorHAnsi" w:hAnsiTheme="minorHAnsi" w:cstheme="minorHAnsi"/>
          <w:lang w:val="hr-HR"/>
        </w:rPr>
        <w:t xml:space="preserve">platom naknade utvrđene ovim </w:t>
      </w:r>
      <w:r w:rsidR="006D6B5C">
        <w:rPr>
          <w:rFonts w:asciiTheme="minorHAnsi" w:hAnsiTheme="minorHAnsi" w:cstheme="minorHAnsi"/>
          <w:lang w:val="hr-HR"/>
        </w:rPr>
        <w:t>U</w:t>
      </w:r>
      <w:r w:rsidR="00163FE5" w:rsidRPr="00FF5122">
        <w:rPr>
          <w:rFonts w:asciiTheme="minorHAnsi" w:hAnsiTheme="minorHAnsi" w:cstheme="minorHAnsi"/>
          <w:lang w:val="hr-HR"/>
        </w:rPr>
        <w:t>govorom koristiti isključivo za zaštitu, održavanje</w:t>
      </w:r>
      <w:r w:rsidR="00163FE5">
        <w:rPr>
          <w:rFonts w:asciiTheme="minorHAnsi" w:hAnsiTheme="minorHAnsi" w:cstheme="minorHAnsi"/>
          <w:lang w:val="hr-HR"/>
        </w:rPr>
        <w:t>, očuvanje</w:t>
      </w:r>
      <w:r w:rsidR="00163FE5" w:rsidRPr="00FF5122">
        <w:rPr>
          <w:rFonts w:asciiTheme="minorHAnsi" w:hAnsiTheme="minorHAnsi" w:cstheme="minorHAnsi"/>
          <w:lang w:val="hr-HR"/>
        </w:rPr>
        <w:t xml:space="preserve"> i promicanje </w:t>
      </w:r>
      <w:r w:rsidR="006D6B5C">
        <w:rPr>
          <w:rFonts w:asciiTheme="minorHAnsi" w:hAnsiTheme="minorHAnsi" w:cstheme="minorHAnsi"/>
          <w:lang w:val="hr-HR"/>
        </w:rPr>
        <w:t>„</w:t>
      </w:r>
      <w:r w:rsidR="00163FE5">
        <w:rPr>
          <w:rFonts w:asciiTheme="minorHAnsi" w:hAnsiTheme="minorHAnsi" w:cstheme="minorHAnsi"/>
          <w:lang w:val="hr-HR"/>
        </w:rPr>
        <w:t>Parka prirode Telašćica</w:t>
      </w:r>
      <w:r w:rsidR="006D6B5C">
        <w:rPr>
          <w:rFonts w:asciiTheme="minorHAnsi" w:hAnsiTheme="minorHAnsi" w:cstheme="minorHAnsi"/>
          <w:lang w:val="hr-HR"/>
        </w:rPr>
        <w:t>“</w:t>
      </w:r>
      <w:r w:rsidR="00163FE5" w:rsidRPr="00FF5122">
        <w:rPr>
          <w:rFonts w:asciiTheme="minorHAnsi" w:hAnsiTheme="minorHAnsi" w:cstheme="minorHAnsi"/>
          <w:lang w:val="hr-HR"/>
        </w:rPr>
        <w:t>.</w:t>
      </w:r>
    </w:p>
    <w:p w14:paraId="2417A6D2" w14:textId="77777777" w:rsidR="001E5D8A" w:rsidRDefault="001E5D8A" w:rsidP="00374C74">
      <w:pPr>
        <w:spacing w:after="0" w:line="240" w:lineRule="auto"/>
      </w:pPr>
    </w:p>
    <w:p w14:paraId="7D196016" w14:textId="77777777" w:rsidR="00553FFA" w:rsidRPr="008102A0" w:rsidRDefault="00553FFA" w:rsidP="00553FFA">
      <w:pPr>
        <w:pStyle w:val="StandardWeb"/>
        <w:shd w:val="clear" w:color="auto" w:fill="FFFFFF"/>
        <w:spacing w:before="0" w:beforeAutospacing="0" w:after="150" w:afterAutospacing="0"/>
        <w:rPr>
          <w:rStyle w:val="Naglaeno"/>
          <w:rFonts w:asciiTheme="minorHAnsi" w:hAnsiTheme="minorHAnsi" w:cstheme="minorHAnsi"/>
          <w:sz w:val="22"/>
          <w:szCs w:val="22"/>
        </w:rPr>
      </w:pPr>
      <w:r w:rsidRPr="008102A0">
        <w:rPr>
          <w:rStyle w:val="Naglaeno"/>
          <w:rFonts w:asciiTheme="minorHAnsi" w:hAnsiTheme="minorHAnsi" w:cstheme="minorHAnsi"/>
          <w:sz w:val="22"/>
          <w:szCs w:val="22"/>
        </w:rPr>
        <w:t>V. OSTVARENJE PRAVA NA POSEBAN POPUST</w:t>
      </w:r>
    </w:p>
    <w:p w14:paraId="51882C45" w14:textId="77777777" w:rsidR="00553FFA" w:rsidRPr="008102A0" w:rsidRDefault="00553FFA" w:rsidP="00553FFA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8102A0">
        <w:rPr>
          <w:rStyle w:val="Naglaeno"/>
          <w:rFonts w:asciiTheme="minorHAnsi" w:hAnsiTheme="minorHAnsi" w:cstheme="minorHAnsi"/>
          <w:sz w:val="22"/>
          <w:szCs w:val="22"/>
        </w:rPr>
        <w:t>Članak 8.</w:t>
      </w:r>
    </w:p>
    <w:p w14:paraId="70173A17" w14:textId="77777777" w:rsidR="00553FFA" w:rsidRPr="008102A0" w:rsidRDefault="00553FFA" w:rsidP="00553FF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102A0">
        <w:rPr>
          <w:rFonts w:asciiTheme="minorHAnsi" w:hAnsiTheme="minorHAnsi" w:cstheme="minorHAnsi"/>
          <w:sz w:val="22"/>
          <w:szCs w:val="22"/>
        </w:rPr>
        <w:t xml:space="preserve">(1) </w:t>
      </w:r>
      <w:r w:rsidRPr="008102A0">
        <w:rPr>
          <w:rFonts w:ascii="Calibri" w:hAnsi="Calibri" w:cs="Calibri"/>
          <w:sz w:val="22"/>
          <w:szCs w:val="22"/>
        </w:rPr>
        <w:t xml:space="preserve">Ugovorne strane suglasno utvrđuju da će </w:t>
      </w:r>
      <w:r w:rsidRPr="008102A0">
        <w:rPr>
          <w:rFonts w:asciiTheme="minorHAnsi" w:hAnsiTheme="minorHAnsi" w:cstheme="minorHAnsi"/>
          <w:sz w:val="22"/>
          <w:szCs w:val="22"/>
        </w:rPr>
        <w:t xml:space="preserve">Davatelj KO Ovlašteniku </w:t>
      </w:r>
      <w:r w:rsidRPr="008102A0">
        <w:rPr>
          <w:rFonts w:ascii="Calibri" w:hAnsi="Calibri" w:cs="Calibri"/>
          <w:sz w:val="22"/>
          <w:szCs w:val="22"/>
        </w:rPr>
        <w:t>odobriti posebne popuste za ulaznice za</w:t>
      </w:r>
      <w:r w:rsidRPr="008102A0">
        <w:rPr>
          <w:rFonts w:asciiTheme="minorHAnsi" w:hAnsiTheme="minorHAnsi" w:cstheme="minorHAnsi"/>
          <w:sz w:val="22"/>
          <w:szCs w:val="22"/>
        </w:rPr>
        <w:t xml:space="preserve"> Park prirode „Telašćica“.</w:t>
      </w:r>
    </w:p>
    <w:p w14:paraId="461C7B31" w14:textId="77777777" w:rsidR="00553FFA" w:rsidRPr="008102A0" w:rsidRDefault="00553FFA" w:rsidP="00553FF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102A0">
        <w:rPr>
          <w:rFonts w:asciiTheme="minorHAnsi" w:hAnsiTheme="minorHAnsi" w:cstheme="minorHAnsi"/>
          <w:sz w:val="22"/>
          <w:szCs w:val="22"/>
        </w:rPr>
        <w:t>(2) Popusti će se obračunavati prema slijedećem modelu:</w:t>
      </w:r>
    </w:p>
    <w:p w14:paraId="4DAEE3F0" w14:textId="77777777" w:rsidR="00553FFA" w:rsidRPr="008102A0" w:rsidRDefault="00553FFA" w:rsidP="00553FFA">
      <w:pPr>
        <w:tabs>
          <w:tab w:val="left" w:pos="1080"/>
        </w:tabs>
        <w:spacing w:after="0" w:line="240" w:lineRule="auto"/>
        <w:ind w:left="-360"/>
        <w:rPr>
          <w:rFonts w:asciiTheme="minorHAnsi" w:hAnsiTheme="minorHAnsi" w:cstheme="minorHAnsi"/>
          <w:lang w:val="hr-HR"/>
        </w:rPr>
      </w:pPr>
      <w:r w:rsidRPr="008102A0">
        <w:rPr>
          <w:rFonts w:asciiTheme="minorHAnsi" w:hAnsiTheme="minorHAnsi" w:cstheme="minorHAnsi"/>
          <w:lang w:val="hr-HR"/>
        </w:rPr>
        <w:t xml:space="preserve">                          kupljeno od   </w:t>
      </w:r>
      <w:r w:rsidRPr="008102A0">
        <w:rPr>
          <w:rFonts w:asciiTheme="minorHAnsi" w:hAnsiTheme="minorHAnsi" w:cstheme="minorHAnsi"/>
          <w:bCs/>
          <w:lang w:val="hr-HR"/>
        </w:rPr>
        <w:t>1.500</w:t>
      </w:r>
      <w:r w:rsidRPr="008102A0">
        <w:rPr>
          <w:rFonts w:asciiTheme="minorHAnsi" w:hAnsiTheme="minorHAnsi" w:cstheme="minorHAnsi"/>
          <w:lang w:val="hr-HR"/>
        </w:rPr>
        <w:t xml:space="preserve">   do    4.000 ulaznica    </w:t>
      </w:r>
      <w:r w:rsidRPr="008102A0">
        <w:rPr>
          <w:rFonts w:asciiTheme="minorHAnsi" w:hAnsiTheme="minorHAnsi" w:cstheme="minorHAnsi"/>
          <w:bCs/>
          <w:lang w:val="hr-HR"/>
        </w:rPr>
        <w:t xml:space="preserve">ostvareni popust </w:t>
      </w:r>
      <w:r w:rsidRPr="008102A0">
        <w:rPr>
          <w:rFonts w:asciiTheme="minorHAnsi" w:hAnsiTheme="minorHAnsi" w:cstheme="minorHAnsi"/>
          <w:lang w:val="hr-HR"/>
        </w:rPr>
        <w:t xml:space="preserve">    </w:t>
      </w:r>
      <w:r w:rsidRPr="008102A0">
        <w:rPr>
          <w:rFonts w:asciiTheme="minorHAnsi" w:hAnsiTheme="minorHAnsi" w:cstheme="minorHAnsi"/>
          <w:bCs/>
          <w:lang w:val="hr-HR"/>
        </w:rPr>
        <w:t>3</w:t>
      </w:r>
      <w:r w:rsidRPr="008102A0">
        <w:rPr>
          <w:rFonts w:asciiTheme="minorHAnsi" w:hAnsiTheme="minorHAnsi" w:cstheme="minorHAnsi"/>
          <w:lang w:val="hr-HR"/>
        </w:rPr>
        <w:t xml:space="preserve"> %</w:t>
      </w:r>
    </w:p>
    <w:p w14:paraId="496B3F8F" w14:textId="77777777" w:rsidR="00553FFA" w:rsidRPr="008102A0" w:rsidRDefault="00553FFA" w:rsidP="00553FFA">
      <w:pPr>
        <w:spacing w:after="0" w:line="240" w:lineRule="auto"/>
        <w:ind w:left="-360"/>
        <w:rPr>
          <w:rFonts w:asciiTheme="minorHAnsi" w:hAnsiTheme="minorHAnsi" w:cstheme="minorHAnsi"/>
          <w:lang w:val="hr-HR"/>
        </w:rPr>
      </w:pPr>
      <w:r w:rsidRPr="008102A0">
        <w:rPr>
          <w:rFonts w:asciiTheme="minorHAnsi" w:hAnsiTheme="minorHAnsi" w:cstheme="minorHAnsi"/>
          <w:lang w:val="hr-HR"/>
        </w:rPr>
        <w:t xml:space="preserve">                          kupljeno od   </w:t>
      </w:r>
      <w:r w:rsidRPr="008102A0">
        <w:rPr>
          <w:rFonts w:asciiTheme="minorHAnsi" w:hAnsiTheme="minorHAnsi" w:cstheme="minorHAnsi"/>
          <w:bCs/>
          <w:lang w:val="hr-HR"/>
        </w:rPr>
        <w:t>4.001</w:t>
      </w:r>
      <w:r w:rsidRPr="008102A0">
        <w:rPr>
          <w:rFonts w:asciiTheme="minorHAnsi" w:hAnsiTheme="minorHAnsi" w:cstheme="minorHAnsi"/>
          <w:lang w:val="hr-HR"/>
        </w:rPr>
        <w:t xml:space="preserve">   do    7.000 ulaznica    </w:t>
      </w:r>
      <w:r w:rsidRPr="008102A0">
        <w:rPr>
          <w:rFonts w:asciiTheme="minorHAnsi" w:hAnsiTheme="minorHAnsi" w:cstheme="minorHAnsi"/>
          <w:bCs/>
          <w:lang w:val="hr-HR"/>
        </w:rPr>
        <w:t xml:space="preserve">ostvareni popust </w:t>
      </w:r>
      <w:r w:rsidRPr="008102A0">
        <w:rPr>
          <w:rFonts w:asciiTheme="minorHAnsi" w:hAnsiTheme="minorHAnsi" w:cstheme="minorHAnsi"/>
          <w:lang w:val="hr-HR"/>
        </w:rPr>
        <w:t xml:space="preserve">    </w:t>
      </w:r>
      <w:r w:rsidRPr="008102A0">
        <w:rPr>
          <w:rFonts w:asciiTheme="minorHAnsi" w:hAnsiTheme="minorHAnsi" w:cstheme="minorHAnsi"/>
          <w:bCs/>
          <w:lang w:val="hr-HR"/>
        </w:rPr>
        <w:t>6</w:t>
      </w:r>
      <w:r w:rsidRPr="008102A0">
        <w:rPr>
          <w:rFonts w:asciiTheme="minorHAnsi" w:hAnsiTheme="minorHAnsi" w:cstheme="minorHAnsi"/>
          <w:lang w:val="hr-HR"/>
        </w:rPr>
        <w:t xml:space="preserve"> %</w:t>
      </w:r>
    </w:p>
    <w:p w14:paraId="327234D4" w14:textId="77777777" w:rsidR="00553FFA" w:rsidRPr="008102A0" w:rsidRDefault="00553FFA" w:rsidP="00553FFA">
      <w:pPr>
        <w:spacing w:after="0" w:line="240" w:lineRule="auto"/>
        <w:ind w:left="-360"/>
        <w:rPr>
          <w:rFonts w:asciiTheme="minorHAnsi" w:hAnsiTheme="minorHAnsi" w:cstheme="minorHAnsi"/>
          <w:lang w:val="hr-HR"/>
        </w:rPr>
      </w:pPr>
      <w:r w:rsidRPr="008102A0">
        <w:rPr>
          <w:rFonts w:asciiTheme="minorHAnsi" w:hAnsiTheme="minorHAnsi" w:cstheme="minorHAnsi"/>
          <w:lang w:val="hr-HR"/>
        </w:rPr>
        <w:t xml:space="preserve">                          kupljeno od   </w:t>
      </w:r>
      <w:r w:rsidRPr="008102A0">
        <w:rPr>
          <w:rFonts w:asciiTheme="minorHAnsi" w:hAnsiTheme="minorHAnsi" w:cstheme="minorHAnsi"/>
          <w:bCs/>
          <w:lang w:val="hr-HR"/>
        </w:rPr>
        <w:t>7.001</w:t>
      </w:r>
      <w:r w:rsidRPr="008102A0">
        <w:rPr>
          <w:rFonts w:asciiTheme="minorHAnsi" w:hAnsiTheme="minorHAnsi" w:cstheme="minorHAnsi"/>
          <w:lang w:val="hr-HR"/>
        </w:rPr>
        <w:t xml:space="preserve">   do  10.000 ulaznica    </w:t>
      </w:r>
      <w:r w:rsidRPr="008102A0">
        <w:rPr>
          <w:rFonts w:asciiTheme="minorHAnsi" w:hAnsiTheme="minorHAnsi" w:cstheme="minorHAnsi"/>
          <w:bCs/>
          <w:lang w:val="hr-HR"/>
        </w:rPr>
        <w:t xml:space="preserve">ostvareni popust </w:t>
      </w:r>
      <w:r w:rsidRPr="008102A0">
        <w:rPr>
          <w:rFonts w:asciiTheme="minorHAnsi" w:hAnsiTheme="minorHAnsi" w:cstheme="minorHAnsi"/>
          <w:lang w:val="hr-HR"/>
        </w:rPr>
        <w:t xml:space="preserve">    </w:t>
      </w:r>
      <w:r w:rsidRPr="008102A0">
        <w:rPr>
          <w:rFonts w:asciiTheme="minorHAnsi" w:hAnsiTheme="minorHAnsi" w:cstheme="minorHAnsi"/>
          <w:bCs/>
          <w:lang w:val="hr-HR"/>
        </w:rPr>
        <w:t>9</w:t>
      </w:r>
      <w:r w:rsidRPr="008102A0">
        <w:rPr>
          <w:rFonts w:asciiTheme="minorHAnsi" w:hAnsiTheme="minorHAnsi" w:cstheme="minorHAnsi"/>
          <w:lang w:val="hr-HR"/>
        </w:rPr>
        <w:t xml:space="preserve"> %</w:t>
      </w:r>
    </w:p>
    <w:p w14:paraId="626187B9" w14:textId="77777777" w:rsidR="00553FFA" w:rsidRPr="008102A0" w:rsidRDefault="00553FFA" w:rsidP="00553FFA">
      <w:pPr>
        <w:spacing w:line="240" w:lineRule="auto"/>
        <w:ind w:left="-357"/>
        <w:rPr>
          <w:rFonts w:asciiTheme="minorHAnsi" w:hAnsiTheme="minorHAnsi" w:cstheme="minorHAnsi"/>
          <w:lang w:val="hr-HR"/>
        </w:rPr>
      </w:pPr>
      <w:r w:rsidRPr="008102A0">
        <w:rPr>
          <w:rFonts w:asciiTheme="minorHAnsi" w:hAnsiTheme="minorHAnsi" w:cstheme="minorHAnsi"/>
          <w:lang w:val="hr-HR"/>
        </w:rPr>
        <w:t xml:space="preserve">                          kupljeno  više od              </w:t>
      </w:r>
      <w:r w:rsidRPr="008102A0">
        <w:rPr>
          <w:rFonts w:asciiTheme="minorHAnsi" w:hAnsiTheme="minorHAnsi" w:cstheme="minorHAnsi"/>
          <w:bCs/>
          <w:lang w:val="hr-HR"/>
        </w:rPr>
        <w:t xml:space="preserve">10.001 </w:t>
      </w:r>
      <w:r w:rsidRPr="008102A0">
        <w:rPr>
          <w:rFonts w:asciiTheme="minorHAnsi" w:hAnsiTheme="minorHAnsi" w:cstheme="minorHAnsi"/>
          <w:lang w:val="hr-HR"/>
        </w:rPr>
        <w:t xml:space="preserve">ulaznica    </w:t>
      </w:r>
      <w:r w:rsidRPr="008102A0">
        <w:rPr>
          <w:rFonts w:asciiTheme="minorHAnsi" w:hAnsiTheme="minorHAnsi" w:cstheme="minorHAnsi"/>
          <w:bCs/>
          <w:lang w:val="hr-HR"/>
        </w:rPr>
        <w:t xml:space="preserve">ostvareni popust </w:t>
      </w:r>
      <w:r w:rsidRPr="008102A0">
        <w:rPr>
          <w:rFonts w:asciiTheme="minorHAnsi" w:hAnsiTheme="minorHAnsi" w:cstheme="minorHAnsi"/>
          <w:lang w:val="hr-HR"/>
        </w:rPr>
        <w:t xml:space="preserve">  </w:t>
      </w:r>
      <w:r w:rsidRPr="008102A0">
        <w:rPr>
          <w:rFonts w:asciiTheme="minorHAnsi" w:hAnsiTheme="minorHAnsi" w:cstheme="minorHAnsi"/>
          <w:bCs/>
          <w:lang w:val="hr-HR"/>
        </w:rPr>
        <w:t>12</w:t>
      </w:r>
      <w:r w:rsidRPr="008102A0">
        <w:rPr>
          <w:rFonts w:asciiTheme="minorHAnsi" w:hAnsiTheme="minorHAnsi" w:cstheme="minorHAnsi"/>
          <w:lang w:val="hr-HR"/>
        </w:rPr>
        <w:t xml:space="preserve"> % </w:t>
      </w:r>
    </w:p>
    <w:p w14:paraId="52A0B4D3" w14:textId="77777777" w:rsidR="00553FFA" w:rsidRPr="008102A0" w:rsidRDefault="00553FFA" w:rsidP="00553FFA">
      <w:pPr>
        <w:spacing w:line="240" w:lineRule="auto"/>
        <w:rPr>
          <w:rFonts w:asciiTheme="minorHAnsi" w:hAnsiTheme="minorHAnsi" w:cstheme="minorHAnsi"/>
          <w:lang w:val="hr-HR"/>
        </w:rPr>
      </w:pPr>
      <w:r w:rsidRPr="008102A0">
        <w:rPr>
          <w:rFonts w:asciiTheme="minorHAnsi" w:hAnsiTheme="minorHAnsi" w:cstheme="minorHAnsi"/>
          <w:lang w:val="hr-HR"/>
        </w:rPr>
        <w:t>(3) Temeljni uvjet za ostvarivanje prava na poseban popust Ovlaštenik stječe isključivo podmirenjem svih nastalih obveza u roku od 8 (osam) dana od dana primitka računa od Davatelju KO.</w:t>
      </w:r>
    </w:p>
    <w:p w14:paraId="7A45DCB7" w14:textId="77777777" w:rsidR="00553FFA" w:rsidRPr="008102A0" w:rsidRDefault="00553FFA" w:rsidP="00553FFA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102A0">
        <w:rPr>
          <w:rFonts w:asciiTheme="minorHAnsi" w:hAnsiTheme="minorHAnsi" w:cstheme="minorHAnsi"/>
          <w:sz w:val="22"/>
          <w:szCs w:val="22"/>
        </w:rPr>
        <w:t>(4) U svrhu stjecanja prava na ostvarivanje posebnog popusta na ulaznice Ovlaštenik je u obvezi Davatelju KO dostaviti zakonom propisanu dokumentaciju kojom će potkrijepiti podatke o točnom broju kupljenih ulaznica u Park prirode „Telašćica“. Navedenu dokumentaciju Ovlaštenik je obvezan dostaviti Davatelju KO najkasnije do 15. studenoga 2023. godine.</w:t>
      </w:r>
    </w:p>
    <w:p w14:paraId="65313F0E" w14:textId="77777777" w:rsidR="00553FFA" w:rsidRPr="008102A0" w:rsidRDefault="00553FFA" w:rsidP="00553FFA">
      <w:pPr>
        <w:spacing w:line="240" w:lineRule="auto"/>
        <w:rPr>
          <w:rFonts w:asciiTheme="minorHAnsi" w:hAnsiTheme="minorHAnsi" w:cstheme="minorHAnsi"/>
          <w:lang w:val="hr-HR"/>
        </w:rPr>
      </w:pPr>
      <w:r w:rsidRPr="008102A0">
        <w:rPr>
          <w:rFonts w:asciiTheme="minorHAnsi" w:hAnsiTheme="minorHAnsi" w:cstheme="minorHAnsi"/>
          <w:lang w:val="hr-HR"/>
        </w:rPr>
        <w:t>(5) Davatelj KO će za izračun posebnih popusta uzimati u obzir sveukupno evidentiran broj kupljenih ulaznica Ovlaštenika tijekom cijele turističke sezone s time da će se za razdoblje od 1. travnja do 14. lipnja te od 1. do 31. listopada primjenjivati izračun na bazi pred i post sezonskog cjenika, a za razdoblje od 15. lipnja do 30. rujna prema cjeniku za glavnu sezonu.</w:t>
      </w:r>
    </w:p>
    <w:p w14:paraId="2D4CEF8D" w14:textId="77777777" w:rsidR="00553FFA" w:rsidRPr="008102A0" w:rsidRDefault="00553FFA" w:rsidP="00553FFA">
      <w:pPr>
        <w:spacing w:line="240" w:lineRule="auto"/>
        <w:rPr>
          <w:rFonts w:asciiTheme="minorHAnsi" w:hAnsiTheme="minorHAnsi" w:cstheme="minorHAnsi"/>
          <w:lang w:val="hr-HR"/>
        </w:rPr>
      </w:pPr>
      <w:r w:rsidRPr="008102A0">
        <w:rPr>
          <w:rFonts w:asciiTheme="minorHAnsi" w:hAnsiTheme="minorHAnsi" w:cstheme="minorHAnsi"/>
          <w:lang w:val="hr-HR"/>
        </w:rPr>
        <w:t xml:space="preserve">(6) Ostvareni posebni popust Ovlaštenika, Davatelj KO će obračunati isključivo na temelju pravovremeno dostavljenih podataka te će za isti Ovlašteniku najkasnije do kraja tekuće godine izdati odobrenje. </w:t>
      </w:r>
    </w:p>
    <w:p w14:paraId="3A677DE3" w14:textId="2D0BCABF" w:rsidR="004254B3" w:rsidRPr="00A132C3" w:rsidRDefault="006B10B9" w:rsidP="00374C74">
      <w:pPr>
        <w:spacing w:line="240" w:lineRule="auto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V</w:t>
      </w:r>
      <w:r w:rsidR="00553FFA">
        <w:rPr>
          <w:rFonts w:asciiTheme="minorHAnsi" w:hAnsiTheme="minorHAnsi"/>
          <w:b/>
          <w:lang w:val="hr-HR"/>
        </w:rPr>
        <w:t>I</w:t>
      </w:r>
      <w:r>
        <w:rPr>
          <w:rFonts w:asciiTheme="minorHAnsi" w:hAnsiTheme="minorHAnsi"/>
          <w:b/>
          <w:lang w:val="hr-HR"/>
        </w:rPr>
        <w:t>. JAMSTVO ZA UREDNO ISPUNJENJE UGOVORA</w:t>
      </w:r>
    </w:p>
    <w:p w14:paraId="2F553EC3" w14:textId="2FFCF390" w:rsidR="00915989" w:rsidRPr="00A132C3" w:rsidRDefault="00553FFA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Članak 9</w:t>
      </w:r>
      <w:r w:rsidR="00915989" w:rsidRPr="00A132C3">
        <w:rPr>
          <w:rFonts w:asciiTheme="minorHAnsi" w:hAnsiTheme="minorHAnsi"/>
          <w:b/>
          <w:lang w:val="hr-HR"/>
        </w:rPr>
        <w:t>.</w:t>
      </w:r>
    </w:p>
    <w:p w14:paraId="74559BC0" w14:textId="10C6D48A" w:rsidR="00163FE5" w:rsidRPr="00C1575F" w:rsidRDefault="00163FE5" w:rsidP="00374C7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val="hr-HR"/>
        </w:rPr>
      </w:pPr>
      <w:r>
        <w:rPr>
          <w:rFonts w:asciiTheme="minorHAnsi" w:hAnsiTheme="minorHAnsi" w:cstheme="minorHAnsi"/>
          <w:color w:val="000000"/>
          <w:lang w:val="hr-HR"/>
        </w:rPr>
        <w:t xml:space="preserve">(1) </w:t>
      </w:r>
      <w:r w:rsidR="00553FFA">
        <w:rPr>
          <w:rFonts w:asciiTheme="minorHAnsi" w:hAnsiTheme="minorHAnsi" w:cstheme="minorHAnsi"/>
          <w:color w:val="000000"/>
          <w:lang w:val="hr-HR"/>
        </w:rPr>
        <w:t>Pri potpisu ovog ugovora O</w:t>
      </w:r>
      <w:r w:rsidRPr="00547983">
        <w:rPr>
          <w:rFonts w:asciiTheme="minorHAnsi" w:hAnsiTheme="minorHAnsi" w:cstheme="minorHAnsi"/>
          <w:color w:val="000000"/>
          <w:lang w:val="hr-HR"/>
        </w:rPr>
        <w:t xml:space="preserve">vlaštenik </w:t>
      </w:r>
      <w:r w:rsidR="00553FFA">
        <w:rPr>
          <w:rFonts w:asciiTheme="minorHAnsi" w:hAnsiTheme="minorHAnsi" w:cstheme="minorHAnsi"/>
          <w:color w:val="000000"/>
          <w:lang w:val="hr-HR"/>
        </w:rPr>
        <w:t xml:space="preserve">se obvezuje </w:t>
      </w:r>
      <w:r>
        <w:rPr>
          <w:rFonts w:asciiTheme="minorHAnsi" w:hAnsiTheme="minorHAnsi" w:cstheme="minorHAnsi"/>
          <w:color w:val="000000"/>
          <w:lang w:val="hr-HR"/>
        </w:rPr>
        <w:t xml:space="preserve">uručiti </w:t>
      </w:r>
      <w:r w:rsidR="00553FFA">
        <w:rPr>
          <w:rFonts w:asciiTheme="minorHAnsi" w:hAnsiTheme="minorHAnsi" w:cstheme="minorHAnsi"/>
          <w:color w:val="000000"/>
          <w:lang w:val="hr-HR"/>
        </w:rPr>
        <w:t>Davatelju KO</w:t>
      </w:r>
      <w:r w:rsidRPr="001E5D8A">
        <w:rPr>
          <w:rFonts w:asciiTheme="minorHAnsi" w:hAnsiTheme="minorHAnsi" w:cstheme="minorHAnsi"/>
          <w:lang w:val="hr-HR"/>
        </w:rPr>
        <w:t xml:space="preserve"> jamstvo za uredno ispunjenje </w:t>
      </w:r>
      <w:r w:rsidR="003262FA">
        <w:rPr>
          <w:rFonts w:asciiTheme="minorHAnsi" w:hAnsiTheme="minorHAnsi" w:cstheme="minorHAnsi"/>
          <w:lang w:val="hr-HR"/>
        </w:rPr>
        <w:t>ovog U</w:t>
      </w:r>
      <w:r w:rsidRPr="001E5D8A">
        <w:rPr>
          <w:rFonts w:asciiTheme="minorHAnsi" w:hAnsiTheme="minorHAnsi" w:cstheme="minorHAnsi"/>
          <w:lang w:val="hr-HR"/>
        </w:rPr>
        <w:t xml:space="preserve">govora za slučaj povrede ugovornih obveza u obliku </w:t>
      </w:r>
      <w:r w:rsidR="003262FA" w:rsidRPr="003262FA">
        <w:rPr>
          <w:rFonts w:asciiTheme="minorHAnsi" w:hAnsiTheme="minorHAnsi" w:cstheme="minorHAnsi"/>
          <w:i/>
          <w:iCs/>
          <w:lang w:val="hr-HR"/>
        </w:rPr>
        <w:t>b</w:t>
      </w:r>
      <w:r w:rsidRPr="003262FA">
        <w:rPr>
          <w:rFonts w:asciiTheme="minorHAnsi" w:hAnsiTheme="minorHAnsi" w:cstheme="minorHAnsi"/>
          <w:i/>
          <w:iCs/>
          <w:lang w:val="hr-HR"/>
        </w:rPr>
        <w:t>janko zadužnice</w:t>
      </w:r>
      <w:r w:rsidRPr="001E5D8A">
        <w:rPr>
          <w:rFonts w:asciiTheme="minorHAnsi" w:hAnsiTheme="minorHAnsi" w:cstheme="minorHAnsi"/>
          <w:lang w:val="hr-HR"/>
        </w:rPr>
        <w:t xml:space="preserve">. Jamstvo se izdaje u korist </w:t>
      </w:r>
      <w:r w:rsidR="00553FFA">
        <w:rPr>
          <w:rFonts w:asciiTheme="minorHAnsi" w:hAnsiTheme="minorHAnsi" w:cstheme="minorHAnsi"/>
          <w:lang w:val="hr-HR"/>
        </w:rPr>
        <w:t>Davatelja KO</w:t>
      </w:r>
      <w:r w:rsidRPr="001E5D8A">
        <w:rPr>
          <w:rFonts w:asciiTheme="minorHAnsi" w:hAnsiTheme="minorHAnsi" w:cstheme="minorHAnsi"/>
          <w:lang w:val="hr-HR"/>
        </w:rPr>
        <w:t>, s rokom važenja 15 (petnaest) dana dužim od ugovorenog roka.</w:t>
      </w:r>
    </w:p>
    <w:p w14:paraId="1344F795" w14:textId="3F04E3B9" w:rsidR="00163FE5" w:rsidRPr="00547983" w:rsidRDefault="00163FE5" w:rsidP="00374C7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val="hr-HR"/>
        </w:rPr>
      </w:pPr>
      <w:r>
        <w:rPr>
          <w:rFonts w:asciiTheme="minorHAnsi" w:hAnsiTheme="minorHAnsi" w:cstheme="minorHAnsi"/>
          <w:color w:val="000000"/>
          <w:lang w:val="hr-HR"/>
        </w:rPr>
        <w:lastRenderedPageBreak/>
        <w:t xml:space="preserve">(2) </w:t>
      </w:r>
      <w:r w:rsidRPr="00547983">
        <w:rPr>
          <w:rFonts w:asciiTheme="minorHAnsi" w:hAnsiTheme="minorHAnsi" w:cstheme="minorHAnsi"/>
          <w:color w:val="000000"/>
          <w:lang w:val="hr-HR"/>
        </w:rPr>
        <w:t xml:space="preserve">Ovlaštenik </w:t>
      </w:r>
      <w:r w:rsidRPr="00547983">
        <w:rPr>
          <w:rFonts w:asciiTheme="minorHAnsi" w:hAnsiTheme="minorHAnsi" w:cstheme="minorHAnsi"/>
          <w:lang w:val="hr-HR"/>
        </w:rPr>
        <w:t xml:space="preserve">umjesto </w:t>
      </w:r>
      <w:r w:rsidRPr="003262FA">
        <w:rPr>
          <w:rFonts w:asciiTheme="minorHAnsi" w:hAnsiTheme="minorHAnsi" w:cstheme="minorHAnsi"/>
          <w:i/>
          <w:iCs/>
          <w:lang w:val="hr-HR"/>
        </w:rPr>
        <w:t>bjanko zadužnice</w:t>
      </w:r>
      <w:r w:rsidRPr="00547983">
        <w:rPr>
          <w:rFonts w:asciiTheme="minorHAnsi" w:hAnsiTheme="minorHAnsi" w:cstheme="minorHAnsi"/>
          <w:lang w:val="hr-HR"/>
        </w:rPr>
        <w:t xml:space="preserve"> </w:t>
      </w:r>
      <w:r w:rsidRPr="00547983">
        <w:rPr>
          <w:rFonts w:asciiTheme="minorHAnsi" w:hAnsiTheme="minorHAnsi" w:cstheme="minorHAnsi"/>
          <w:color w:val="000000"/>
          <w:lang w:val="hr-HR"/>
        </w:rPr>
        <w:t xml:space="preserve">može uplatiti i novčani polog.  Novčani polog dostavlja se u </w:t>
      </w:r>
      <w:r w:rsidR="003262FA">
        <w:rPr>
          <w:rFonts w:asciiTheme="minorHAnsi" w:hAnsiTheme="minorHAnsi" w:cstheme="minorHAnsi"/>
          <w:lang w:val="hr-HR"/>
        </w:rPr>
        <w:t>iznosu</w:t>
      </w:r>
      <w:r w:rsidR="00F75AC6">
        <w:rPr>
          <w:rFonts w:asciiTheme="minorHAnsi" w:hAnsiTheme="minorHAnsi" w:cstheme="minorHAnsi"/>
          <w:lang w:val="hr-HR"/>
        </w:rPr>
        <w:t xml:space="preserve"> od 1.327</w:t>
      </w:r>
      <w:r w:rsidRPr="001E5D8A">
        <w:rPr>
          <w:rFonts w:asciiTheme="minorHAnsi" w:hAnsiTheme="minorHAnsi" w:cstheme="minorHAnsi"/>
          <w:lang w:val="hr-HR"/>
        </w:rPr>
        <w:t xml:space="preserve">,00 </w:t>
      </w:r>
      <w:r w:rsidR="00F75AC6">
        <w:rPr>
          <w:rFonts w:asciiTheme="minorHAnsi" w:hAnsiTheme="minorHAnsi" w:cstheme="minorHAnsi"/>
          <w:lang w:val="hr-HR"/>
        </w:rPr>
        <w:t>EUR</w:t>
      </w:r>
      <w:r w:rsidRPr="00547983">
        <w:rPr>
          <w:rFonts w:asciiTheme="minorHAnsi" w:hAnsiTheme="minorHAnsi" w:cstheme="minorHAnsi"/>
          <w:color w:val="000000"/>
          <w:lang w:val="hr-HR"/>
        </w:rPr>
        <w:t xml:space="preserve"> na račun davatelja koncesijskog odobrenja broj  </w:t>
      </w:r>
      <w:r w:rsidRPr="00547983">
        <w:rPr>
          <w:rFonts w:asciiTheme="minorHAnsi" w:hAnsiTheme="minorHAnsi" w:cstheme="minorHAnsi"/>
          <w:bCs/>
          <w:color w:val="000000"/>
          <w:lang w:val="hr-HR"/>
        </w:rPr>
        <w:t>IBAN-a:</w:t>
      </w:r>
      <w:r w:rsidRPr="00547983">
        <w:rPr>
          <w:rFonts w:asciiTheme="minorHAnsi" w:hAnsiTheme="minorHAnsi" w:cstheme="minorHAnsi"/>
          <w:b/>
          <w:bCs/>
          <w:color w:val="000000"/>
          <w:lang w:val="hr-HR"/>
        </w:rPr>
        <w:t xml:space="preserve">  </w:t>
      </w:r>
      <w:r w:rsidRPr="00547983">
        <w:rPr>
          <w:rFonts w:asciiTheme="minorHAnsi" w:hAnsiTheme="minorHAnsi" w:cstheme="minorHAnsi"/>
          <w:lang w:val="hr-HR"/>
        </w:rPr>
        <w:t>HR7423600001101992661, kod  Zagrebačke banke d.d.</w:t>
      </w:r>
      <w:r w:rsidRPr="00547983">
        <w:rPr>
          <w:rFonts w:asciiTheme="minorHAnsi" w:hAnsiTheme="minorHAnsi" w:cstheme="minorHAnsi"/>
          <w:color w:val="000000"/>
          <w:lang w:val="hr-HR"/>
        </w:rPr>
        <w:t xml:space="preserve">. U </w:t>
      </w:r>
      <w:r w:rsidRPr="003262FA">
        <w:rPr>
          <w:rFonts w:asciiTheme="minorHAnsi" w:hAnsiTheme="minorHAnsi" w:cstheme="minorHAnsi"/>
          <w:i/>
          <w:iCs/>
          <w:color w:val="000000"/>
          <w:lang w:val="hr-HR"/>
        </w:rPr>
        <w:t>pozivu na broj</w:t>
      </w:r>
      <w:r w:rsidRPr="00547983">
        <w:rPr>
          <w:rFonts w:asciiTheme="minorHAnsi" w:hAnsiTheme="minorHAnsi" w:cstheme="minorHAnsi"/>
          <w:color w:val="000000"/>
          <w:lang w:val="hr-HR"/>
        </w:rPr>
        <w:t xml:space="preserve"> obavezno je navesti OIB </w:t>
      </w:r>
      <w:r w:rsidR="003262FA">
        <w:rPr>
          <w:rFonts w:asciiTheme="minorHAnsi" w:hAnsiTheme="minorHAnsi" w:cstheme="minorHAnsi"/>
          <w:color w:val="000000"/>
          <w:lang w:val="hr-HR"/>
        </w:rPr>
        <w:t>O</w:t>
      </w:r>
      <w:r w:rsidRPr="00547983">
        <w:rPr>
          <w:rFonts w:asciiTheme="minorHAnsi" w:hAnsiTheme="minorHAnsi" w:cstheme="minorHAnsi"/>
          <w:color w:val="000000"/>
          <w:lang w:val="hr-HR"/>
        </w:rPr>
        <w:t xml:space="preserve">vlaštenika, a pod svrhom plaćanja potrebno je navesti broj Ugovora te da se radi o jamstvu za uredno izvršenje </w:t>
      </w:r>
      <w:r>
        <w:rPr>
          <w:rFonts w:asciiTheme="minorHAnsi" w:hAnsiTheme="minorHAnsi" w:cstheme="minorHAnsi"/>
          <w:color w:val="000000"/>
          <w:lang w:val="hr-HR"/>
        </w:rPr>
        <w:t>U</w:t>
      </w:r>
      <w:r w:rsidRPr="00547983">
        <w:rPr>
          <w:rFonts w:asciiTheme="minorHAnsi" w:hAnsiTheme="minorHAnsi" w:cstheme="minorHAnsi"/>
          <w:color w:val="000000"/>
          <w:lang w:val="hr-HR"/>
        </w:rPr>
        <w:t>govora.</w:t>
      </w:r>
    </w:p>
    <w:p w14:paraId="57DAD915" w14:textId="77777777" w:rsidR="00915989" w:rsidRPr="00744A62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</w:p>
    <w:p w14:paraId="01C6DF30" w14:textId="67392303" w:rsidR="00915989" w:rsidRPr="00A132C3" w:rsidRDefault="00915989" w:rsidP="00374C74">
      <w:pPr>
        <w:spacing w:line="240" w:lineRule="auto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>VI</w:t>
      </w:r>
      <w:r w:rsidR="0000447E">
        <w:rPr>
          <w:rFonts w:asciiTheme="minorHAnsi" w:hAnsiTheme="minorHAnsi"/>
          <w:b/>
          <w:lang w:val="hr-HR"/>
        </w:rPr>
        <w:t>I</w:t>
      </w:r>
      <w:r w:rsidRPr="00A132C3">
        <w:rPr>
          <w:rFonts w:asciiTheme="minorHAnsi" w:hAnsiTheme="minorHAnsi"/>
          <w:b/>
          <w:lang w:val="hr-HR"/>
        </w:rPr>
        <w:t xml:space="preserve">. PRIJEVREMENI RASKID UGOVORA </w:t>
      </w:r>
    </w:p>
    <w:p w14:paraId="456CDEC6" w14:textId="40FD87C1" w:rsidR="00915989" w:rsidRPr="00A132C3" w:rsidRDefault="0000447E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Članak 10</w:t>
      </w:r>
      <w:r w:rsidR="00915989" w:rsidRPr="00A132C3">
        <w:rPr>
          <w:rFonts w:asciiTheme="minorHAnsi" w:hAnsiTheme="minorHAnsi"/>
          <w:b/>
          <w:lang w:val="hr-HR"/>
        </w:rPr>
        <w:t>.</w:t>
      </w:r>
    </w:p>
    <w:p w14:paraId="7CAB1D75" w14:textId="0A0ED8C9" w:rsidR="00915989" w:rsidRPr="00744A62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(1) Ugovor o koncesijskom odobrenju prestaje </w:t>
      </w:r>
      <w:r w:rsidR="00667DEC">
        <w:rPr>
          <w:rFonts w:asciiTheme="minorHAnsi" w:hAnsiTheme="minorHAnsi"/>
          <w:lang w:val="hr-HR"/>
        </w:rPr>
        <w:t>biti valjan</w:t>
      </w:r>
      <w:r w:rsidRPr="00744A62">
        <w:rPr>
          <w:rFonts w:asciiTheme="minorHAnsi" w:hAnsiTheme="minorHAnsi"/>
          <w:lang w:val="hr-HR"/>
        </w:rPr>
        <w:t xml:space="preserve">: </w:t>
      </w:r>
    </w:p>
    <w:p w14:paraId="4B9605F1" w14:textId="77777777" w:rsidR="00915989" w:rsidRPr="00744A62" w:rsidRDefault="00A02FBD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- </w:t>
      </w:r>
      <w:r w:rsidR="00915989" w:rsidRPr="00744A62">
        <w:rPr>
          <w:rFonts w:asciiTheme="minorHAnsi" w:hAnsiTheme="minorHAnsi"/>
          <w:lang w:val="hr-HR"/>
        </w:rPr>
        <w:t xml:space="preserve">istekom vremena na koje je koncesijsko odobrenje dodijeljeno; </w:t>
      </w:r>
    </w:p>
    <w:p w14:paraId="556ED2E1" w14:textId="0BC74E7A" w:rsidR="00915989" w:rsidRPr="00744A62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- smrću, odnosno prestankom pravne osobe </w:t>
      </w:r>
      <w:r w:rsidR="0000447E">
        <w:rPr>
          <w:rFonts w:asciiTheme="minorHAnsi" w:hAnsiTheme="minorHAnsi"/>
          <w:lang w:val="hr-HR"/>
        </w:rPr>
        <w:t>Ovlaštenika</w:t>
      </w:r>
      <w:r w:rsidR="00744A62">
        <w:rPr>
          <w:rFonts w:asciiTheme="minorHAnsi" w:hAnsiTheme="minorHAnsi"/>
          <w:lang w:val="hr-HR"/>
        </w:rPr>
        <w:t xml:space="preserve"> ako se prava i obveze iz </w:t>
      </w:r>
      <w:r w:rsidRPr="00744A62">
        <w:rPr>
          <w:rFonts w:asciiTheme="minorHAnsi" w:hAnsiTheme="minorHAnsi"/>
          <w:lang w:val="hr-HR"/>
        </w:rPr>
        <w:t xml:space="preserve">ugovora ne prenesu na nasljednika, odnosno pravnog slijednika, </w:t>
      </w:r>
    </w:p>
    <w:p w14:paraId="179CE3E6" w14:textId="5A9F633C" w:rsidR="00915989" w:rsidRPr="00744A62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- ako nadležno tijelo utvrdi da </w:t>
      </w:r>
      <w:r w:rsidR="0000447E">
        <w:rPr>
          <w:rFonts w:asciiTheme="minorHAnsi" w:hAnsiTheme="minorHAnsi"/>
          <w:lang w:val="hr-HR"/>
        </w:rPr>
        <w:t>Ovlaštenik</w:t>
      </w:r>
      <w:r w:rsidRPr="00744A62">
        <w:rPr>
          <w:rFonts w:asciiTheme="minorHAnsi" w:hAnsiTheme="minorHAnsi"/>
          <w:lang w:val="hr-HR"/>
        </w:rPr>
        <w:t xml:space="preserve"> ne provodi</w:t>
      </w:r>
      <w:r w:rsidR="00744A62">
        <w:rPr>
          <w:rFonts w:asciiTheme="minorHAnsi" w:hAnsiTheme="minorHAnsi"/>
          <w:lang w:val="hr-HR"/>
        </w:rPr>
        <w:t xml:space="preserve"> mjere zaštite prirode koje je </w:t>
      </w:r>
      <w:r w:rsidRPr="00744A62">
        <w:rPr>
          <w:rFonts w:asciiTheme="minorHAnsi" w:hAnsiTheme="minorHAnsi"/>
          <w:lang w:val="hr-HR"/>
        </w:rPr>
        <w:t xml:space="preserve">utvrdilo nadležno tijelo, ili postupa suprotno tim uvjetima; </w:t>
      </w:r>
    </w:p>
    <w:p w14:paraId="78DFA014" w14:textId="4E0BBA32" w:rsidR="00915989" w:rsidRPr="00744A62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- ako je </w:t>
      </w:r>
      <w:r w:rsidR="0000447E">
        <w:rPr>
          <w:rFonts w:asciiTheme="minorHAnsi" w:hAnsiTheme="minorHAnsi"/>
          <w:lang w:val="hr-HR"/>
        </w:rPr>
        <w:t>Ovlašteniku</w:t>
      </w:r>
      <w:r w:rsidRPr="00744A62">
        <w:rPr>
          <w:rFonts w:asciiTheme="minorHAnsi" w:hAnsiTheme="minorHAnsi"/>
          <w:lang w:val="hr-HR"/>
        </w:rPr>
        <w:t xml:space="preserve"> pravomoćnom odlukom suda ili upravnoga tijela zabranje</w:t>
      </w:r>
      <w:r w:rsidR="00744A62">
        <w:rPr>
          <w:rFonts w:asciiTheme="minorHAnsi" w:hAnsiTheme="minorHAnsi"/>
          <w:lang w:val="hr-HR"/>
        </w:rPr>
        <w:t xml:space="preserve">no </w:t>
      </w:r>
      <w:r w:rsidRPr="00744A62">
        <w:rPr>
          <w:rFonts w:asciiTheme="minorHAnsi" w:hAnsiTheme="minorHAnsi"/>
          <w:lang w:val="hr-HR"/>
        </w:rPr>
        <w:t xml:space="preserve">obavljanje djelatnosti; </w:t>
      </w:r>
    </w:p>
    <w:p w14:paraId="360D21F1" w14:textId="77777777" w:rsidR="00915989" w:rsidRPr="00744A62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>- ako nastanu razlozi, promjenom režima zaštite područja na kojem je izd</w:t>
      </w:r>
      <w:r w:rsidR="00744A62">
        <w:rPr>
          <w:rFonts w:asciiTheme="minorHAnsi" w:hAnsiTheme="minorHAnsi"/>
          <w:lang w:val="hr-HR"/>
        </w:rPr>
        <w:t xml:space="preserve">ano koncesijsko odobrenje koji </w:t>
      </w:r>
      <w:r w:rsidRPr="00744A62">
        <w:rPr>
          <w:rFonts w:asciiTheme="minorHAnsi" w:hAnsiTheme="minorHAnsi"/>
          <w:lang w:val="hr-HR"/>
        </w:rPr>
        <w:t xml:space="preserve">sprječavaju dodjeljivanje, odnosno korištenje koncesije na tom području, </w:t>
      </w:r>
    </w:p>
    <w:p w14:paraId="30DBEC00" w14:textId="77777777" w:rsidR="00915989" w:rsidRPr="00744A62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- sporazumnim raskidom ugovora. </w:t>
      </w:r>
    </w:p>
    <w:p w14:paraId="7FF9807B" w14:textId="77777777" w:rsidR="00915989" w:rsidRPr="00744A62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(2) U slučaju spora o prestanku važenja Ugovora iz razloga utvrđenih stavkom 1. </w:t>
      </w:r>
      <w:r w:rsidR="00744A62">
        <w:rPr>
          <w:rFonts w:asciiTheme="minorHAnsi" w:hAnsiTheme="minorHAnsi"/>
          <w:lang w:val="hr-HR"/>
        </w:rPr>
        <w:t xml:space="preserve">ovog članka odlučuje Trgovački </w:t>
      </w:r>
      <w:r w:rsidRPr="00744A62">
        <w:rPr>
          <w:rFonts w:asciiTheme="minorHAnsi" w:hAnsiTheme="minorHAnsi"/>
          <w:lang w:val="hr-HR"/>
        </w:rPr>
        <w:t xml:space="preserve">sud u </w:t>
      </w:r>
      <w:r w:rsidR="00744A62">
        <w:rPr>
          <w:rFonts w:asciiTheme="minorHAnsi" w:hAnsiTheme="minorHAnsi"/>
          <w:lang w:val="hr-HR"/>
        </w:rPr>
        <w:t>Zadru</w:t>
      </w:r>
      <w:r w:rsidRPr="00744A62">
        <w:rPr>
          <w:rFonts w:asciiTheme="minorHAnsi" w:hAnsiTheme="minorHAnsi"/>
          <w:lang w:val="hr-HR"/>
        </w:rPr>
        <w:t>.</w:t>
      </w:r>
      <w:r w:rsidR="00744A62">
        <w:rPr>
          <w:rFonts w:asciiTheme="minorHAnsi" w:hAnsiTheme="minorHAnsi"/>
          <w:lang w:val="hr-HR"/>
        </w:rPr>
        <w:t xml:space="preserve"> </w:t>
      </w:r>
    </w:p>
    <w:p w14:paraId="21C2EFA3" w14:textId="2E6F1E5C" w:rsidR="00915989" w:rsidRPr="00A132C3" w:rsidRDefault="0000447E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Članak 11</w:t>
      </w:r>
      <w:r w:rsidR="00915989" w:rsidRPr="00A132C3">
        <w:rPr>
          <w:rFonts w:asciiTheme="minorHAnsi" w:hAnsiTheme="minorHAnsi"/>
          <w:b/>
          <w:lang w:val="hr-HR"/>
        </w:rPr>
        <w:t>.</w:t>
      </w:r>
    </w:p>
    <w:p w14:paraId="4E700AEB" w14:textId="35EBB341" w:rsidR="00915989" w:rsidRPr="00744A62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>(1) Ugovor o koncesijskom odobrenju može se jednostrano raskinuti</w:t>
      </w:r>
      <w:r w:rsidR="00D170D1">
        <w:rPr>
          <w:rFonts w:asciiTheme="minorHAnsi" w:hAnsiTheme="minorHAnsi"/>
          <w:lang w:val="hr-HR"/>
        </w:rPr>
        <w:t xml:space="preserve"> i</w:t>
      </w:r>
      <w:r w:rsidRPr="00744A62">
        <w:rPr>
          <w:rFonts w:asciiTheme="minorHAnsi" w:hAnsiTheme="minorHAnsi"/>
          <w:lang w:val="hr-HR"/>
        </w:rPr>
        <w:t xml:space="preserve"> prije iste</w:t>
      </w:r>
      <w:r w:rsidR="004254B3">
        <w:rPr>
          <w:rFonts w:asciiTheme="minorHAnsi" w:hAnsiTheme="minorHAnsi"/>
          <w:lang w:val="hr-HR"/>
        </w:rPr>
        <w:t>ka vremena na koji je zaključen</w:t>
      </w:r>
      <w:r w:rsidR="00D170D1">
        <w:rPr>
          <w:rFonts w:asciiTheme="minorHAnsi" w:hAnsiTheme="minorHAnsi"/>
          <w:lang w:val="hr-HR"/>
        </w:rPr>
        <w:t xml:space="preserve"> u slučaju:</w:t>
      </w:r>
      <w:r w:rsidRPr="00744A62">
        <w:rPr>
          <w:rFonts w:asciiTheme="minorHAnsi" w:hAnsiTheme="minorHAnsi"/>
          <w:lang w:val="hr-HR"/>
        </w:rPr>
        <w:t xml:space="preserve"> </w:t>
      </w:r>
    </w:p>
    <w:p w14:paraId="3B5FB6E2" w14:textId="497D9239" w:rsidR="00915989" w:rsidRPr="00744A62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- ako </w:t>
      </w:r>
      <w:r w:rsidR="00D170D1">
        <w:rPr>
          <w:rFonts w:asciiTheme="minorHAnsi" w:hAnsiTheme="minorHAnsi"/>
          <w:lang w:val="hr-HR"/>
        </w:rPr>
        <w:t>O</w:t>
      </w:r>
      <w:r w:rsidRPr="00744A62">
        <w:rPr>
          <w:rFonts w:asciiTheme="minorHAnsi" w:hAnsiTheme="minorHAnsi"/>
          <w:lang w:val="hr-HR"/>
        </w:rPr>
        <w:t xml:space="preserve">vlaštenik ne obavlja djelatnost sukladno uvjetima iz ovog Ugovora, </w:t>
      </w:r>
    </w:p>
    <w:p w14:paraId="61F7C9F3" w14:textId="58367DE9" w:rsidR="00915989" w:rsidRPr="00744A62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- ako </w:t>
      </w:r>
      <w:r w:rsidR="00D170D1">
        <w:rPr>
          <w:rFonts w:asciiTheme="minorHAnsi" w:hAnsiTheme="minorHAnsi"/>
          <w:lang w:val="hr-HR"/>
        </w:rPr>
        <w:t>O</w:t>
      </w:r>
      <w:r w:rsidRPr="00744A62">
        <w:rPr>
          <w:rFonts w:asciiTheme="minorHAnsi" w:hAnsiTheme="minorHAnsi"/>
          <w:lang w:val="hr-HR"/>
        </w:rPr>
        <w:t xml:space="preserve">vlaštenik ne </w:t>
      </w:r>
      <w:r w:rsidR="00D170D1">
        <w:rPr>
          <w:rFonts w:asciiTheme="minorHAnsi" w:hAnsiTheme="minorHAnsi"/>
          <w:lang w:val="hr-HR"/>
        </w:rPr>
        <w:t>obavlja plovidbu</w:t>
      </w:r>
      <w:r w:rsidRPr="00744A62">
        <w:rPr>
          <w:rFonts w:asciiTheme="minorHAnsi" w:hAnsiTheme="minorHAnsi"/>
          <w:lang w:val="hr-HR"/>
        </w:rPr>
        <w:t xml:space="preserve"> prema ruti </w:t>
      </w:r>
      <w:r w:rsidR="00B13C51">
        <w:rPr>
          <w:rFonts w:asciiTheme="minorHAnsi" w:hAnsiTheme="minorHAnsi"/>
          <w:lang w:val="hr-HR"/>
        </w:rPr>
        <w:t>posjećivanja</w:t>
      </w:r>
      <w:r w:rsidR="00744A62">
        <w:rPr>
          <w:rFonts w:asciiTheme="minorHAnsi" w:hAnsiTheme="minorHAnsi"/>
          <w:lang w:val="hr-HR"/>
        </w:rPr>
        <w:t xml:space="preserve"> </w:t>
      </w:r>
      <w:r w:rsidRPr="00744A62">
        <w:rPr>
          <w:rFonts w:asciiTheme="minorHAnsi" w:hAnsiTheme="minorHAnsi"/>
          <w:lang w:val="hr-HR"/>
        </w:rPr>
        <w:t xml:space="preserve">koja je sastavni dio ovog Ugovora, </w:t>
      </w:r>
    </w:p>
    <w:p w14:paraId="222B4598" w14:textId="45F60C6F" w:rsidR="00915989" w:rsidRPr="00744A62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- ako </w:t>
      </w:r>
      <w:r w:rsidR="00D170D1">
        <w:rPr>
          <w:rFonts w:asciiTheme="minorHAnsi" w:hAnsiTheme="minorHAnsi"/>
          <w:lang w:val="hr-HR"/>
        </w:rPr>
        <w:t>O</w:t>
      </w:r>
      <w:r w:rsidRPr="00744A62">
        <w:rPr>
          <w:rFonts w:asciiTheme="minorHAnsi" w:hAnsiTheme="minorHAnsi"/>
          <w:lang w:val="hr-HR"/>
        </w:rPr>
        <w:t xml:space="preserve">vlaštenik prestane kontinuirano obavljati djelatnost za koju je </w:t>
      </w:r>
      <w:r w:rsidR="00D170D1">
        <w:rPr>
          <w:rFonts w:asciiTheme="minorHAnsi" w:hAnsiTheme="minorHAnsi"/>
          <w:lang w:val="hr-HR"/>
        </w:rPr>
        <w:t>U</w:t>
      </w:r>
      <w:r w:rsidRPr="00744A62">
        <w:rPr>
          <w:rFonts w:asciiTheme="minorHAnsi" w:hAnsiTheme="minorHAnsi"/>
          <w:lang w:val="hr-HR"/>
        </w:rPr>
        <w:t>govor</w:t>
      </w:r>
      <w:r w:rsidR="00D170D1">
        <w:rPr>
          <w:rFonts w:asciiTheme="minorHAnsi" w:hAnsiTheme="minorHAnsi"/>
          <w:lang w:val="hr-HR"/>
        </w:rPr>
        <w:t xml:space="preserve"> </w:t>
      </w:r>
      <w:r w:rsidRPr="00744A62">
        <w:rPr>
          <w:rFonts w:asciiTheme="minorHAnsi" w:hAnsiTheme="minorHAnsi"/>
          <w:lang w:val="hr-HR"/>
        </w:rPr>
        <w:t xml:space="preserve">zaključen, </w:t>
      </w:r>
    </w:p>
    <w:p w14:paraId="711990F0" w14:textId="63453932" w:rsidR="00915989" w:rsidRPr="00744A62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- ako </w:t>
      </w:r>
      <w:r w:rsidR="00D170D1">
        <w:rPr>
          <w:rFonts w:asciiTheme="minorHAnsi" w:hAnsiTheme="minorHAnsi"/>
          <w:lang w:val="hr-HR"/>
        </w:rPr>
        <w:t>O</w:t>
      </w:r>
      <w:r w:rsidRPr="00744A62">
        <w:rPr>
          <w:rFonts w:asciiTheme="minorHAnsi" w:hAnsiTheme="minorHAnsi"/>
          <w:lang w:val="hr-HR"/>
        </w:rPr>
        <w:t xml:space="preserve">vlaštenik </w:t>
      </w:r>
      <w:r w:rsidR="00D170D1">
        <w:rPr>
          <w:rFonts w:asciiTheme="minorHAnsi" w:hAnsiTheme="minorHAnsi"/>
          <w:lang w:val="hr-HR"/>
        </w:rPr>
        <w:t xml:space="preserve">preuzete financijske obveze </w:t>
      </w:r>
      <w:r w:rsidRPr="00744A62">
        <w:rPr>
          <w:rFonts w:asciiTheme="minorHAnsi" w:hAnsiTheme="minorHAnsi"/>
          <w:lang w:val="hr-HR"/>
        </w:rPr>
        <w:t xml:space="preserve">ne </w:t>
      </w:r>
      <w:r w:rsidR="00D170D1">
        <w:rPr>
          <w:rFonts w:asciiTheme="minorHAnsi" w:hAnsiTheme="minorHAnsi"/>
          <w:lang w:val="hr-HR"/>
        </w:rPr>
        <w:t>obavlja</w:t>
      </w:r>
      <w:r w:rsidRPr="00744A62">
        <w:rPr>
          <w:rFonts w:asciiTheme="minorHAnsi" w:hAnsiTheme="minorHAnsi"/>
          <w:lang w:val="hr-HR"/>
        </w:rPr>
        <w:t xml:space="preserve"> sukladno članku 5. ovog Ugovora. </w:t>
      </w:r>
    </w:p>
    <w:p w14:paraId="7CDA3448" w14:textId="485AA103" w:rsidR="00915989" w:rsidRPr="00A02FBD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(2) Prije jednostranog raskida </w:t>
      </w:r>
      <w:r w:rsidR="000C0233">
        <w:rPr>
          <w:rFonts w:asciiTheme="minorHAnsi" w:hAnsiTheme="minorHAnsi"/>
          <w:lang w:val="hr-HR"/>
        </w:rPr>
        <w:t>U</w:t>
      </w:r>
      <w:r w:rsidRPr="00744A62">
        <w:rPr>
          <w:rFonts w:asciiTheme="minorHAnsi" w:hAnsiTheme="minorHAnsi"/>
          <w:lang w:val="hr-HR"/>
        </w:rPr>
        <w:t xml:space="preserve">govora </w:t>
      </w:r>
      <w:r w:rsidR="000C0233">
        <w:rPr>
          <w:rFonts w:asciiTheme="minorHAnsi" w:hAnsiTheme="minorHAnsi"/>
          <w:lang w:val="hr-HR"/>
        </w:rPr>
        <w:t>D</w:t>
      </w:r>
      <w:r w:rsidRPr="00744A62">
        <w:rPr>
          <w:rFonts w:asciiTheme="minorHAnsi" w:hAnsiTheme="minorHAnsi"/>
          <w:lang w:val="hr-HR"/>
        </w:rPr>
        <w:t xml:space="preserve">avatelj </w:t>
      </w:r>
      <w:r w:rsidR="0000447E">
        <w:rPr>
          <w:rFonts w:asciiTheme="minorHAnsi" w:hAnsiTheme="minorHAnsi"/>
          <w:lang w:val="hr-HR"/>
        </w:rPr>
        <w:t xml:space="preserve">KO </w:t>
      </w:r>
      <w:r w:rsidR="00744A62">
        <w:rPr>
          <w:rFonts w:asciiTheme="minorHAnsi" w:hAnsiTheme="minorHAnsi"/>
          <w:lang w:val="hr-HR"/>
        </w:rPr>
        <w:t xml:space="preserve">mora prethodno pisanim putem </w:t>
      </w:r>
      <w:r w:rsidRPr="00744A62">
        <w:rPr>
          <w:rFonts w:asciiTheme="minorHAnsi" w:hAnsiTheme="minorHAnsi"/>
          <w:lang w:val="hr-HR"/>
        </w:rPr>
        <w:t xml:space="preserve">upozoriti </w:t>
      </w:r>
      <w:r w:rsidR="000C0233">
        <w:rPr>
          <w:rFonts w:asciiTheme="minorHAnsi" w:hAnsiTheme="minorHAnsi"/>
          <w:lang w:val="hr-HR"/>
        </w:rPr>
        <w:t>O</w:t>
      </w:r>
      <w:r w:rsidRPr="00744A62">
        <w:rPr>
          <w:rFonts w:asciiTheme="minorHAnsi" w:hAnsiTheme="minorHAnsi"/>
          <w:lang w:val="hr-HR"/>
        </w:rPr>
        <w:t>vlaštenika o takvoj svojoj namjeri, te</w:t>
      </w:r>
      <w:r w:rsidR="00744A62">
        <w:rPr>
          <w:rFonts w:asciiTheme="minorHAnsi" w:hAnsiTheme="minorHAnsi"/>
          <w:lang w:val="hr-HR"/>
        </w:rPr>
        <w:t xml:space="preserve"> </w:t>
      </w:r>
      <w:r w:rsidR="000C0233">
        <w:rPr>
          <w:rFonts w:asciiTheme="minorHAnsi" w:hAnsiTheme="minorHAnsi"/>
          <w:lang w:val="hr-HR"/>
        </w:rPr>
        <w:t xml:space="preserve">mu </w:t>
      </w:r>
      <w:r w:rsidR="00744A62">
        <w:rPr>
          <w:rFonts w:asciiTheme="minorHAnsi" w:hAnsiTheme="minorHAnsi"/>
          <w:lang w:val="hr-HR"/>
        </w:rPr>
        <w:t xml:space="preserve">odrediti primjereni rok za </w:t>
      </w:r>
      <w:r w:rsidRPr="00744A62">
        <w:rPr>
          <w:rFonts w:asciiTheme="minorHAnsi" w:hAnsiTheme="minorHAnsi"/>
          <w:lang w:val="hr-HR"/>
        </w:rPr>
        <w:t xml:space="preserve">otklanjanje razloga za raskid </w:t>
      </w:r>
      <w:r w:rsidR="000C0233">
        <w:rPr>
          <w:rFonts w:asciiTheme="minorHAnsi" w:hAnsiTheme="minorHAnsi"/>
          <w:lang w:val="hr-HR"/>
        </w:rPr>
        <w:t>U</w:t>
      </w:r>
      <w:r w:rsidRPr="00744A62">
        <w:rPr>
          <w:rFonts w:asciiTheme="minorHAnsi" w:hAnsiTheme="minorHAnsi"/>
          <w:lang w:val="hr-HR"/>
        </w:rPr>
        <w:t xml:space="preserve">govora i za izjašnjavanje o tim razlozima. </w:t>
      </w:r>
    </w:p>
    <w:p w14:paraId="5A1499FA" w14:textId="3F4701A7" w:rsid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(3) Ako </w:t>
      </w:r>
      <w:r w:rsidR="000C0233">
        <w:rPr>
          <w:rFonts w:asciiTheme="minorHAnsi" w:hAnsiTheme="minorHAnsi"/>
          <w:lang w:val="hr-HR"/>
        </w:rPr>
        <w:t>Ov</w:t>
      </w:r>
      <w:r w:rsidRPr="00744A62">
        <w:rPr>
          <w:rFonts w:asciiTheme="minorHAnsi" w:hAnsiTheme="minorHAnsi"/>
          <w:lang w:val="hr-HR"/>
        </w:rPr>
        <w:t xml:space="preserve">laštenik ne otkloni razloge za raskid </w:t>
      </w:r>
      <w:r w:rsidR="000C0233">
        <w:rPr>
          <w:rFonts w:asciiTheme="minorHAnsi" w:hAnsiTheme="minorHAnsi"/>
          <w:lang w:val="hr-HR"/>
        </w:rPr>
        <w:t>U</w:t>
      </w:r>
      <w:r w:rsidRPr="00744A62">
        <w:rPr>
          <w:rFonts w:asciiTheme="minorHAnsi" w:hAnsiTheme="minorHAnsi"/>
          <w:lang w:val="hr-HR"/>
        </w:rPr>
        <w:t>govora u r</w:t>
      </w:r>
      <w:r w:rsidR="00744A62">
        <w:rPr>
          <w:rFonts w:asciiTheme="minorHAnsi" w:hAnsiTheme="minorHAnsi"/>
          <w:lang w:val="hr-HR"/>
        </w:rPr>
        <w:t xml:space="preserve">oku iz stavka 2. ovoga članka, </w:t>
      </w:r>
      <w:r w:rsidR="000C0233">
        <w:rPr>
          <w:rFonts w:asciiTheme="minorHAnsi" w:hAnsiTheme="minorHAnsi"/>
          <w:lang w:val="hr-HR"/>
        </w:rPr>
        <w:t>D</w:t>
      </w:r>
      <w:r w:rsidRPr="00744A62">
        <w:rPr>
          <w:rFonts w:asciiTheme="minorHAnsi" w:hAnsiTheme="minorHAnsi"/>
          <w:lang w:val="hr-HR"/>
        </w:rPr>
        <w:t xml:space="preserve">avatelj </w:t>
      </w:r>
      <w:r w:rsidR="0000447E">
        <w:rPr>
          <w:rFonts w:asciiTheme="minorHAnsi" w:hAnsiTheme="minorHAnsi"/>
          <w:lang w:val="hr-HR"/>
        </w:rPr>
        <w:t xml:space="preserve">KO </w:t>
      </w:r>
      <w:r w:rsidR="000C0233">
        <w:rPr>
          <w:rFonts w:asciiTheme="minorHAnsi" w:hAnsiTheme="minorHAnsi"/>
          <w:lang w:val="hr-HR"/>
        </w:rPr>
        <w:t>će</w:t>
      </w:r>
      <w:r w:rsidRPr="00744A62">
        <w:rPr>
          <w:rFonts w:asciiTheme="minorHAnsi" w:hAnsiTheme="minorHAnsi"/>
          <w:lang w:val="hr-HR"/>
        </w:rPr>
        <w:t xml:space="preserve"> raskinut</w:t>
      </w:r>
      <w:r w:rsidR="000C0233">
        <w:rPr>
          <w:rFonts w:asciiTheme="minorHAnsi" w:hAnsiTheme="minorHAnsi"/>
          <w:lang w:val="hr-HR"/>
        </w:rPr>
        <w:t>i</w:t>
      </w:r>
      <w:r w:rsidRPr="00744A62">
        <w:rPr>
          <w:rFonts w:asciiTheme="minorHAnsi" w:hAnsiTheme="minorHAnsi"/>
          <w:lang w:val="hr-HR"/>
        </w:rPr>
        <w:t xml:space="preserve"> </w:t>
      </w:r>
      <w:r w:rsidR="000C0233">
        <w:rPr>
          <w:rFonts w:asciiTheme="minorHAnsi" w:hAnsiTheme="minorHAnsi"/>
          <w:lang w:val="hr-HR"/>
        </w:rPr>
        <w:t>U</w:t>
      </w:r>
      <w:r w:rsidRPr="00744A62">
        <w:rPr>
          <w:rFonts w:asciiTheme="minorHAnsi" w:hAnsiTheme="minorHAnsi"/>
          <w:lang w:val="hr-HR"/>
        </w:rPr>
        <w:t xml:space="preserve">govor. </w:t>
      </w:r>
    </w:p>
    <w:p w14:paraId="00060127" w14:textId="6D46DC6F" w:rsidR="000C0233" w:rsidRPr="00744A62" w:rsidRDefault="000C0233" w:rsidP="00374C74">
      <w:pPr>
        <w:spacing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>(</w:t>
      </w:r>
      <w:r>
        <w:rPr>
          <w:rFonts w:asciiTheme="minorHAnsi" w:hAnsiTheme="minorHAnsi"/>
          <w:lang w:val="hr-HR"/>
        </w:rPr>
        <w:t>4</w:t>
      </w:r>
      <w:r w:rsidRPr="00744A62">
        <w:rPr>
          <w:rFonts w:asciiTheme="minorHAnsi" w:hAnsiTheme="minorHAnsi"/>
          <w:lang w:val="hr-HR"/>
        </w:rPr>
        <w:t xml:space="preserve">) Davatelj </w:t>
      </w:r>
      <w:r w:rsidR="0000447E">
        <w:rPr>
          <w:rFonts w:asciiTheme="minorHAnsi" w:hAnsiTheme="minorHAnsi"/>
          <w:lang w:val="hr-HR"/>
        </w:rPr>
        <w:t xml:space="preserve">KO </w:t>
      </w:r>
      <w:r w:rsidRPr="00744A62">
        <w:rPr>
          <w:rFonts w:asciiTheme="minorHAnsi" w:hAnsiTheme="minorHAnsi"/>
          <w:lang w:val="hr-HR"/>
        </w:rPr>
        <w:t xml:space="preserve">ukida </w:t>
      </w:r>
      <w:r>
        <w:rPr>
          <w:rFonts w:asciiTheme="minorHAnsi" w:hAnsiTheme="minorHAnsi"/>
          <w:lang w:val="hr-HR"/>
        </w:rPr>
        <w:t>Od</w:t>
      </w:r>
      <w:r w:rsidRPr="00744A62">
        <w:rPr>
          <w:rFonts w:asciiTheme="minorHAnsi" w:hAnsiTheme="minorHAnsi"/>
          <w:lang w:val="hr-HR"/>
        </w:rPr>
        <w:t>luku o davanju koncesijskog od</w:t>
      </w:r>
      <w:r>
        <w:rPr>
          <w:rFonts w:asciiTheme="minorHAnsi" w:hAnsiTheme="minorHAnsi"/>
          <w:lang w:val="hr-HR"/>
        </w:rPr>
        <w:t>obrenja i novom Odlukom raskida ovaj U</w:t>
      </w:r>
      <w:r w:rsidRPr="00744A62">
        <w:rPr>
          <w:rFonts w:asciiTheme="minorHAnsi" w:hAnsiTheme="minorHAnsi"/>
          <w:lang w:val="hr-HR"/>
        </w:rPr>
        <w:t xml:space="preserve">govor. </w:t>
      </w:r>
    </w:p>
    <w:p w14:paraId="6363F458" w14:textId="1BFFA2CB" w:rsidR="00915989" w:rsidRPr="00744A62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>(</w:t>
      </w:r>
      <w:r w:rsidR="000C0233">
        <w:rPr>
          <w:rFonts w:asciiTheme="minorHAnsi" w:hAnsiTheme="minorHAnsi"/>
          <w:lang w:val="hr-HR"/>
        </w:rPr>
        <w:t>5</w:t>
      </w:r>
      <w:r w:rsidRPr="00744A62">
        <w:rPr>
          <w:rFonts w:asciiTheme="minorHAnsi" w:hAnsiTheme="minorHAnsi"/>
          <w:lang w:val="hr-HR"/>
        </w:rPr>
        <w:t xml:space="preserve">) Zbog neispunjenja obveza </w:t>
      </w:r>
      <w:r w:rsidR="000C0233">
        <w:rPr>
          <w:rFonts w:asciiTheme="minorHAnsi" w:hAnsiTheme="minorHAnsi"/>
          <w:lang w:val="hr-HR"/>
        </w:rPr>
        <w:t>D</w:t>
      </w:r>
      <w:r w:rsidRPr="00744A62">
        <w:rPr>
          <w:rFonts w:asciiTheme="minorHAnsi" w:hAnsiTheme="minorHAnsi"/>
          <w:lang w:val="hr-HR"/>
        </w:rPr>
        <w:t>avatelja</w:t>
      </w:r>
      <w:r w:rsidR="0000447E">
        <w:rPr>
          <w:rFonts w:asciiTheme="minorHAnsi" w:hAnsiTheme="minorHAnsi"/>
          <w:lang w:val="hr-HR"/>
        </w:rPr>
        <w:t xml:space="preserve"> KO</w:t>
      </w:r>
      <w:r w:rsidR="00744A62">
        <w:rPr>
          <w:rFonts w:asciiTheme="minorHAnsi" w:hAnsiTheme="minorHAnsi"/>
          <w:lang w:val="hr-HR"/>
        </w:rPr>
        <w:t xml:space="preserve">, </w:t>
      </w:r>
      <w:r w:rsidR="000C0233">
        <w:rPr>
          <w:rFonts w:asciiTheme="minorHAnsi" w:hAnsiTheme="minorHAnsi"/>
          <w:lang w:val="hr-HR"/>
        </w:rPr>
        <w:t>Ov</w:t>
      </w:r>
      <w:r w:rsidR="00744A62">
        <w:rPr>
          <w:rFonts w:asciiTheme="minorHAnsi" w:hAnsiTheme="minorHAnsi"/>
          <w:lang w:val="hr-HR"/>
        </w:rPr>
        <w:t>laštenik</w:t>
      </w:r>
      <w:r w:rsidRPr="00744A62">
        <w:rPr>
          <w:rFonts w:asciiTheme="minorHAnsi" w:hAnsiTheme="minorHAnsi"/>
          <w:lang w:val="hr-HR"/>
        </w:rPr>
        <w:t xml:space="preserve"> može jednostavno raskinuti ovaj Ugovor. </w:t>
      </w:r>
    </w:p>
    <w:p w14:paraId="33D1B623" w14:textId="77777777" w:rsidR="00744A62" w:rsidRDefault="00744A62" w:rsidP="00374C74">
      <w:pPr>
        <w:spacing w:after="0" w:line="240" w:lineRule="auto"/>
        <w:rPr>
          <w:rFonts w:asciiTheme="minorHAnsi" w:hAnsiTheme="minorHAnsi"/>
          <w:lang w:val="hr-HR"/>
        </w:rPr>
      </w:pPr>
    </w:p>
    <w:p w14:paraId="0F4527A5" w14:textId="3914FFBE" w:rsidR="00915989" w:rsidRPr="00A132C3" w:rsidRDefault="00915989" w:rsidP="00374C74">
      <w:pPr>
        <w:spacing w:line="240" w:lineRule="auto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>VII</w:t>
      </w:r>
      <w:r w:rsidR="0000447E">
        <w:rPr>
          <w:rFonts w:asciiTheme="minorHAnsi" w:hAnsiTheme="minorHAnsi"/>
          <w:b/>
          <w:lang w:val="hr-HR"/>
        </w:rPr>
        <w:t>I</w:t>
      </w:r>
      <w:r w:rsidRPr="00A132C3">
        <w:rPr>
          <w:rFonts w:asciiTheme="minorHAnsi" w:hAnsiTheme="minorHAnsi"/>
          <w:b/>
          <w:lang w:val="hr-HR"/>
        </w:rPr>
        <w:t xml:space="preserve">. NADZOR </w:t>
      </w:r>
      <w:r w:rsidR="00063F02">
        <w:rPr>
          <w:rFonts w:asciiTheme="minorHAnsi" w:hAnsiTheme="minorHAnsi"/>
          <w:b/>
          <w:lang w:val="hr-HR"/>
        </w:rPr>
        <w:t>NAD PROVOĐENJEM UGOVORA</w:t>
      </w:r>
    </w:p>
    <w:p w14:paraId="6B0EB0FE" w14:textId="2BC04C1E" w:rsidR="00915989" w:rsidRPr="00A132C3" w:rsidRDefault="0000447E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Članak 12</w:t>
      </w:r>
      <w:r w:rsidR="00915989" w:rsidRPr="00A132C3">
        <w:rPr>
          <w:rFonts w:asciiTheme="minorHAnsi" w:hAnsiTheme="minorHAnsi"/>
          <w:b/>
          <w:lang w:val="hr-HR"/>
        </w:rPr>
        <w:t>.</w:t>
      </w:r>
    </w:p>
    <w:p w14:paraId="498B7F6C" w14:textId="59E6B1AF" w:rsidR="001D6025" w:rsidRPr="005A47FF" w:rsidRDefault="00A02FBD" w:rsidP="005A47FF">
      <w:pPr>
        <w:spacing w:after="24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(1) </w:t>
      </w:r>
      <w:r w:rsidR="00915989" w:rsidRPr="00744A62">
        <w:rPr>
          <w:rFonts w:asciiTheme="minorHAnsi" w:hAnsiTheme="minorHAnsi"/>
          <w:lang w:val="hr-HR"/>
        </w:rPr>
        <w:t>Ugovorne strane utvrđuju da Služba čuvar</w:t>
      </w:r>
      <w:r w:rsidR="001E5D8A">
        <w:rPr>
          <w:rFonts w:asciiTheme="minorHAnsi" w:hAnsiTheme="minorHAnsi"/>
          <w:lang w:val="hr-HR"/>
        </w:rPr>
        <w:t>a</w:t>
      </w:r>
      <w:r w:rsidR="00915989" w:rsidRPr="00744A62">
        <w:rPr>
          <w:rFonts w:asciiTheme="minorHAnsi" w:hAnsiTheme="minorHAnsi"/>
          <w:lang w:val="hr-HR"/>
        </w:rPr>
        <w:t xml:space="preserve"> prirode </w:t>
      </w:r>
      <w:r w:rsidR="0000447E">
        <w:rPr>
          <w:rFonts w:asciiTheme="minorHAnsi" w:hAnsiTheme="minorHAnsi"/>
          <w:lang w:val="hr-HR"/>
        </w:rPr>
        <w:t>Davatelja KO</w:t>
      </w:r>
      <w:r w:rsidR="00744A62">
        <w:rPr>
          <w:rFonts w:asciiTheme="minorHAnsi" w:hAnsiTheme="minorHAnsi"/>
          <w:lang w:val="hr-HR"/>
        </w:rPr>
        <w:t xml:space="preserve"> </w:t>
      </w:r>
      <w:r w:rsidR="001E5D8A">
        <w:rPr>
          <w:rFonts w:asciiTheme="minorHAnsi" w:hAnsiTheme="minorHAnsi"/>
          <w:lang w:val="hr-HR"/>
        </w:rPr>
        <w:t>obavlja</w:t>
      </w:r>
      <w:r w:rsidR="00744A62">
        <w:rPr>
          <w:rFonts w:asciiTheme="minorHAnsi" w:hAnsiTheme="minorHAnsi"/>
          <w:lang w:val="hr-HR"/>
        </w:rPr>
        <w:t xml:space="preserve"> kontrolu i nadzor nad </w:t>
      </w:r>
      <w:r w:rsidR="00915989" w:rsidRPr="00744A62">
        <w:rPr>
          <w:rFonts w:asciiTheme="minorHAnsi" w:hAnsiTheme="minorHAnsi"/>
          <w:lang w:val="hr-HR"/>
        </w:rPr>
        <w:t xml:space="preserve">provođenjem ovog Ugovora, te da ista služba </w:t>
      </w:r>
      <w:r w:rsidR="00063F02">
        <w:rPr>
          <w:rFonts w:asciiTheme="minorHAnsi" w:hAnsiTheme="minorHAnsi"/>
          <w:lang w:val="hr-HR"/>
        </w:rPr>
        <w:t xml:space="preserve">ima ovlasti i pravo Ovlašteniku </w:t>
      </w:r>
      <w:r w:rsidR="00915989" w:rsidRPr="00744A62">
        <w:rPr>
          <w:rFonts w:asciiTheme="minorHAnsi" w:hAnsiTheme="minorHAnsi"/>
          <w:lang w:val="hr-HR"/>
        </w:rPr>
        <w:t>zabraniti sve djelatnosti koje n</w:t>
      </w:r>
      <w:r w:rsidR="00744A62">
        <w:rPr>
          <w:rFonts w:asciiTheme="minorHAnsi" w:hAnsiTheme="minorHAnsi"/>
          <w:lang w:val="hr-HR"/>
        </w:rPr>
        <w:t xml:space="preserve">isu u skladu s ovim Ugovorom i </w:t>
      </w:r>
      <w:r w:rsidR="00915989" w:rsidRPr="00744A62">
        <w:rPr>
          <w:rFonts w:asciiTheme="minorHAnsi" w:hAnsiTheme="minorHAnsi"/>
          <w:lang w:val="hr-HR"/>
        </w:rPr>
        <w:t xml:space="preserve">pozitivnim zakonskim propisima. </w:t>
      </w:r>
    </w:p>
    <w:p w14:paraId="43DDE42C" w14:textId="0702E657" w:rsidR="00A02FBD" w:rsidRPr="00B13C51" w:rsidRDefault="0000447E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Članak 13</w:t>
      </w:r>
      <w:r w:rsidR="00A02FBD" w:rsidRPr="00B13C51">
        <w:rPr>
          <w:rFonts w:asciiTheme="minorHAnsi" w:hAnsiTheme="minorHAnsi"/>
          <w:b/>
          <w:lang w:val="hr-HR"/>
        </w:rPr>
        <w:t>.</w:t>
      </w:r>
    </w:p>
    <w:p w14:paraId="32874FF1" w14:textId="77777777" w:rsidR="00A02FBD" w:rsidRPr="001E5D8A" w:rsidRDefault="00A02FBD" w:rsidP="00374C74">
      <w:pPr>
        <w:pStyle w:val="Tijeloteksta2"/>
        <w:spacing w:after="120"/>
        <w:jc w:val="both"/>
        <w:rPr>
          <w:rFonts w:asciiTheme="minorHAnsi" w:hAnsiTheme="minorHAnsi" w:cstheme="minorHAnsi"/>
          <w:noProof/>
          <w:szCs w:val="22"/>
        </w:rPr>
      </w:pPr>
      <w:r w:rsidRPr="001E5D8A">
        <w:rPr>
          <w:rFonts w:asciiTheme="minorHAnsi" w:hAnsiTheme="minorHAnsi" w:cstheme="minorHAnsi"/>
          <w:noProof/>
          <w:szCs w:val="22"/>
        </w:rPr>
        <w:t>(1) Ugovorne strane utvrđuju da ovaj Ugovor ima snagu ovršne javnobilježničke isprave sukladno pozitivnim zakonskim propisima.</w:t>
      </w:r>
    </w:p>
    <w:p w14:paraId="0C128FDE" w14:textId="77777777" w:rsidR="00915989" w:rsidRPr="00744A62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</w:p>
    <w:p w14:paraId="3F25FDC8" w14:textId="3A19DDC0" w:rsidR="00915989" w:rsidRPr="00B13C51" w:rsidRDefault="00915989" w:rsidP="00374C74">
      <w:pPr>
        <w:spacing w:line="240" w:lineRule="auto"/>
        <w:rPr>
          <w:rFonts w:asciiTheme="minorHAnsi" w:hAnsiTheme="minorHAnsi"/>
          <w:b/>
          <w:lang w:val="hr-HR"/>
        </w:rPr>
      </w:pPr>
      <w:r w:rsidRPr="00A132C3">
        <w:rPr>
          <w:rFonts w:asciiTheme="minorHAnsi" w:hAnsiTheme="minorHAnsi"/>
          <w:b/>
          <w:lang w:val="hr-HR"/>
        </w:rPr>
        <w:t xml:space="preserve"> </w:t>
      </w:r>
      <w:r w:rsidR="0000447E">
        <w:rPr>
          <w:rFonts w:asciiTheme="minorHAnsi" w:hAnsiTheme="minorHAnsi"/>
          <w:b/>
          <w:lang w:val="hr-HR"/>
        </w:rPr>
        <w:t>IX</w:t>
      </w:r>
      <w:r w:rsidRPr="00B13C51">
        <w:rPr>
          <w:rFonts w:asciiTheme="minorHAnsi" w:hAnsiTheme="minorHAnsi"/>
          <w:b/>
          <w:lang w:val="hr-HR"/>
        </w:rPr>
        <w:t xml:space="preserve">. PRIJELAZNE I ZAVRŠNE ODREDBE </w:t>
      </w:r>
    </w:p>
    <w:p w14:paraId="2F85BC19" w14:textId="3FF7D5AB" w:rsidR="00A02FBD" w:rsidRPr="00B13C51" w:rsidRDefault="0000447E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lastRenderedPageBreak/>
        <w:t>Članak 14</w:t>
      </w:r>
      <w:r w:rsidR="00A02FBD" w:rsidRPr="00B13C51">
        <w:rPr>
          <w:rFonts w:asciiTheme="minorHAnsi" w:hAnsiTheme="minorHAnsi"/>
          <w:b/>
          <w:lang w:val="hr-HR"/>
        </w:rPr>
        <w:t>.</w:t>
      </w:r>
    </w:p>
    <w:p w14:paraId="08BD3EE1" w14:textId="50C2ACAC" w:rsidR="00B71662" w:rsidRPr="00B13C51" w:rsidRDefault="00B71662" w:rsidP="00374C74">
      <w:pPr>
        <w:spacing w:line="240" w:lineRule="auto"/>
        <w:rPr>
          <w:rFonts w:asciiTheme="minorHAnsi" w:hAnsiTheme="minorHAnsi" w:cstheme="minorHAnsi"/>
          <w:bCs/>
          <w:noProof/>
          <w:lang w:val="hr-HR"/>
        </w:rPr>
      </w:pPr>
      <w:r w:rsidRPr="00B13C51">
        <w:rPr>
          <w:rFonts w:asciiTheme="minorHAnsi" w:hAnsiTheme="minorHAnsi" w:cstheme="minorHAnsi"/>
          <w:bCs/>
          <w:noProof/>
          <w:lang w:val="hr-HR"/>
        </w:rPr>
        <w:t>(1</w:t>
      </w:r>
      <w:r w:rsidRPr="00156B2F">
        <w:rPr>
          <w:rFonts w:asciiTheme="minorHAnsi" w:hAnsiTheme="minorHAnsi" w:cstheme="minorHAnsi"/>
          <w:bCs/>
          <w:noProof/>
          <w:lang w:val="hr-HR"/>
        </w:rPr>
        <w:t xml:space="preserve">) Davatelj </w:t>
      </w:r>
      <w:r w:rsidR="0000447E">
        <w:rPr>
          <w:rFonts w:asciiTheme="minorHAnsi" w:hAnsiTheme="minorHAnsi" w:cstheme="minorHAnsi"/>
          <w:bCs/>
          <w:noProof/>
          <w:lang w:val="hr-HR"/>
        </w:rPr>
        <w:t>KO</w:t>
      </w:r>
      <w:r w:rsidRPr="00156B2F">
        <w:rPr>
          <w:rFonts w:asciiTheme="minorHAnsi" w:hAnsiTheme="minorHAnsi" w:cstheme="minorHAnsi"/>
          <w:bCs/>
          <w:noProof/>
          <w:lang w:val="hr-HR"/>
        </w:rPr>
        <w:t xml:space="preserve"> odriče se svake odgovornosti u slučaju materijalne ili nematerijalne štete koju Ovlaštenik pretrpi u obavljanju njegove djelatnosti za koju je zaključen ovaj Ugovor, izuzev u slučaju kada je sam Davatelj </w:t>
      </w:r>
      <w:r w:rsidR="0000447E">
        <w:rPr>
          <w:rFonts w:asciiTheme="minorHAnsi" w:hAnsiTheme="minorHAnsi" w:cstheme="minorHAnsi"/>
          <w:bCs/>
          <w:noProof/>
          <w:lang w:val="hr-HR"/>
        </w:rPr>
        <w:t xml:space="preserve">KO </w:t>
      </w:r>
      <w:r w:rsidRPr="00156B2F">
        <w:rPr>
          <w:rFonts w:asciiTheme="minorHAnsi" w:hAnsiTheme="minorHAnsi" w:cstheme="minorHAnsi"/>
          <w:bCs/>
          <w:noProof/>
          <w:lang w:val="hr-HR"/>
        </w:rPr>
        <w:t>odgovoran za kršenje zakonskih obveza ili obveza iz ovog Ugovora.</w:t>
      </w:r>
    </w:p>
    <w:p w14:paraId="5F2203A5" w14:textId="29409321" w:rsidR="00B71662" w:rsidRPr="004254B3" w:rsidRDefault="00B71662" w:rsidP="00374C74">
      <w:pPr>
        <w:spacing w:line="240" w:lineRule="auto"/>
        <w:rPr>
          <w:rFonts w:asciiTheme="minorHAnsi" w:hAnsiTheme="minorHAnsi" w:cstheme="minorHAnsi"/>
          <w:bCs/>
          <w:noProof/>
          <w:lang w:val="hr-HR"/>
        </w:rPr>
      </w:pPr>
      <w:r w:rsidRPr="00B13C51">
        <w:rPr>
          <w:rFonts w:asciiTheme="minorHAnsi" w:hAnsiTheme="minorHAnsi" w:cstheme="minorHAnsi"/>
          <w:bCs/>
          <w:noProof/>
          <w:lang w:val="hr-HR"/>
        </w:rPr>
        <w:t xml:space="preserve">(2) Davatelj </w:t>
      </w:r>
      <w:r w:rsidR="0000447E">
        <w:rPr>
          <w:rFonts w:asciiTheme="minorHAnsi" w:hAnsiTheme="minorHAnsi" w:cstheme="minorHAnsi"/>
          <w:bCs/>
          <w:noProof/>
          <w:lang w:val="hr-HR"/>
        </w:rPr>
        <w:t>KO</w:t>
      </w:r>
      <w:r w:rsidRPr="00B13C51">
        <w:rPr>
          <w:rFonts w:asciiTheme="minorHAnsi" w:hAnsiTheme="minorHAnsi" w:cstheme="minorHAnsi"/>
          <w:bCs/>
          <w:noProof/>
          <w:lang w:val="hr-HR"/>
        </w:rPr>
        <w:t xml:space="preserve"> zadržava pravo izmjene ovog Ugovora sukladno izmjenama zakonskih i podzakonskih akata te odluci Upravnog vijeća.</w:t>
      </w:r>
    </w:p>
    <w:p w14:paraId="56549EB4" w14:textId="4C0FB47E" w:rsidR="00915989" w:rsidRPr="00B13C51" w:rsidRDefault="0000447E" w:rsidP="00374C74">
      <w:pPr>
        <w:spacing w:line="240" w:lineRule="auto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Članak 15</w:t>
      </w:r>
      <w:r w:rsidR="00915989" w:rsidRPr="00B13C51">
        <w:rPr>
          <w:rFonts w:asciiTheme="minorHAnsi" w:hAnsiTheme="minorHAnsi"/>
          <w:b/>
          <w:lang w:val="hr-HR"/>
        </w:rPr>
        <w:t>.</w:t>
      </w:r>
    </w:p>
    <w:p w14:paraId="045FE4D6" w14:textId="64055554" w:rsidR="00915989" w:rsidRDefault="00AA2D3F" w:rsidP="00374C74">
      <w:pPr>
        <w:spacing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(1) </w:t>
      </w:r>
      <w:r w:rsidR="00915989" w:rsidRPr="00B13C51">
        <w:rPr>
          <w:rFonts w:asciiTheme="minorHAnsi" w:hAnsiTheme="minorHAnsi"/>
          <w:lang w:val="hr-HR"/>
        </w:rPr>
        <w:t xml:space="preserve">Ovaj </w:t>
      </w:r>
      <w:r w:rsidR="00637A4B">
        <w:rPr>
          <w:rFonts w:asciiTheme="minorHAnsi" w:hAnsiTheme="minorHAnsi"/>
          <w:lang w:val="hr-HR"/>
        </w:rPr>
        <w:t>U</w:t>
      </w:r>
      <w:r w:rsidR="00915989" w:rsidRPr="00B13C51">
        <w:rPr>
          <w:rFonts w:asciiTheme="minorHAnsi" w:hAnsiTheme="minorHAnsi"/>
          <w:lang w:val="hr-HR"/>
        </w:rPr>
        <w:t xml:space="preserve">govor je </w:t>
      </w:r>
      <w:r w:rsidR="00637A4B">
        <w:rPr>
          <w:rFonts w:asciiTheme="minorHAnsi" w:hAnsiTheme="minorHAnsi"/>
          <w:lang w:val="hr-HR"/>
        </w:rPr>
        <w:t xml:space="preserve">napisan </w:t>
      </w:r>
      <w:r w:rsidR="00915989" w:rsidRPr="00B13C51">
        <w:rPr>
          <w:rFonts w:asciiTheme="minorHAnsi" w:hAnsiTheme="minorHAnsi"/>
          <w:lang w:val="hr-HR"/>
        </w:rPr>
        <w:t xml:space="preserve">u 3 (tri) istovjetna primjerka, od kojih </w:t>
      </w:r>
      <w:r w:rsidR="00637A4B">
        <w:rPr>
          <w:rFonts w:asciiTheme="minorHAnsi" w:hAnsiTheme="minorHAnsi"/>
          <w:lang w:val="hr-HR"/>
        </w:rPr>
        <w:t>D</w:t>
      </w:r>
      <w:r w:rsidR="00915989" w:rsidRPr="00B13C51">
        <w:rPr>
          <w:rFonts w:asciiTheme="minorHAnsi" w:hAnsiTheme="minorHAnsi"/>
          <w:lang w:val="hr-HR"/>
        </w:rPr>
        <w:t xml:space="preserve">avatelj </w:t>
      </w:r>
      <w:r w:rsidR="0000447E">
        <w:rPr>
          <w:rFonts w:asciiTheme="minorHAnsi" w:hAnsiTheme="minorHAnsi"/>
          <w:lang w:val="hr-HR"/>
        </w:rPr>
        <w:t>KO</w:t>
      </w:r>
      <w:r w:rsidR="00744A62" w:rsidRPr="00B13C51">
        <w:rPr>
          <w:rFonts w:asciiTheme="minorHAnsi" w:hAnsiTheme="minorHAnsi"/>
          <w:lang w:val="hr-HR"/>
        </w:rPr>
        <w:t xml:space="preserve"> zadržava 2 (dva) primjerka, </w:t>
      </w:r>
      <w:r w:rsidR="00915989" w:rsidRPr="00B13C51">
        <w:rPr>
          <w:rFonts w:asciiTheme="minorHAnsi" w:hAnsiTheme="minorHAnsi"/>
          <w:lang w:val="hr-HR"/>
        </w:rPr>
        <w:t xml:space="preserve">a </w:t>
      </w:r>
      <w:r w:rsidR="00637A4B">
        <w:rPr>
          <w:rFonts w:asciiTheme="minorHAnsi" w:hAnsiTheme="minorHAnsi"/>
          <w:lang w:val="hr-HR"/>
        </w:rPr>
        <w:t>O</w:t>
      </w:r>
      <w:r w:rsidR="00915989" w:rsidRPr="00B13C51">
        <w:rPr>
          <w:rFonts w:asciiTheme="minorHAnsi" w:hAnsiTheme="minorHAnsi"/>
          <w:lang w:val="hr-HR"/>
        </w:rPr>
        <w:t xml:space="preserve">vlaštenik </w:t>
      </w:r>
      <w:r w:rsidR="005A47FF">
        <w:rPr>
          <w:rFonts w:asciiTheme="minorHAnsi" w:hAnsiTheme="minorHAnsi"/>
          <w:lang w:val="hr-HR"/>
        </w:rPr>
        <w:t xml:space="preserve">1 (jedan) primjerak. </w:t>
      </w:r>
    </w:p>
    <w:p w14:paraId="3BA76AAE" w14:textId="77777777" w:rsidR="0000447E" w:rsidRPr="00B13C51" w:rsidRDefault="0000447E" w:rsidP="00374C74">
      <w:pPr>
        <w:spacing w:line="240" w:lineRule="auto"/>
        <w:rPr>
          <w:rFonts w:asciiTheme="minorHAnsi" w:hAnsiTheme="minorHAnsi"/>
          <w:lang w:val="hr-HR"/>
        </w:rPr>
      </w:pPr>
    </w:p>
    <w:p w14:paraId="3EC5B283" w14:textId="77777777" w:rsidR="0000447E" w:rsidRDefault="0000447E" w:rsidP="005A47FF">
      <w:pPr>
        <w:spacing w:after="0" w:line="240" w:lineRule="auto"/>
        <w:rPr>
          <w:rFonts w:asciiTheme="minorHAnsi" w:hAnsiTheme="minorHAnsi"/>
          <w:lang w:val="hr-HR"/>
        </w:rPr>
      </w:pPr>
    </w:p>
    <w:p w14:paraId="415E2248" w14:textId="77777777" w:rsidR="0000447E" w:rsidRDefault="0000447E" w:rsidP="005A47FF">
      <w:pPr>
        <w:spacing w:after="0" w:line="240" w:lineRule="auto"/>
        <w:rPr>
          <w:rFonts w:asciiTheme="minorHAnsi" w:hAnsiTheme="minorHAnsi"/>
          <w:lang w:val="hr-HR"/>
        </w:rPr>
      </w:pPr>
    </w:p>
    <w:p w14:paraId="53560410" w14:textId="77777777" w:rsidR="0000447E" w:rsidRDefault="0000447E" w:rsidP="005A47FF">
      <w:pPr>
        <w:spacing w:after="0" w:line="240" w:lineRule="auto"/>
        <w:rPr>
          <w:rFonts w:asciiTheme="minorHAnsi" w:hAnsiTheme="minorHAnsi"/>
          <w:lang w:val="hr-HR"/>
        </w:rPr>
      </w:pPr>
    </w:p>
    <w:p w14:paraId="25E6C6D6" w14:textId="77777777" w:rsidR="0000447E" w:rsidRDefault="0000447E" w:rsidP="005A47FF">
      <w:pPr>
        <w:spacing w:after="0" w:line="240" w:lineRule="auto"/>
        <w:rPr>
          <w:rFonts w:asciiTheme="minorHAnsi" w:hAnsiTheme="minorHAnsi"/>
          <w:lang w:val="hr-HR"/>
        </w:rPr>
      </w:pPr>
    </w:p>
    <w:p w14:paraId="6DDA88E2" w14:textId="77777777" w:rsidR="00915989" w:rsidRPr="00744A62" w:rsidRDefault="00915989" w:rsidP="005A47FF">
      <w:pPr>
        <w:spacing w:after="0"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 xml:space="preserve">KLASA: </w:t>
      </w:r>
    </w:p>
    <w:p w14:paraId="73C22735" w14:textId="77777777" w:rsidR="00744A62" w:rsidRPr="00744A62" w:rsidRDefault="00915989" w:rsidP="005A47FF">
      <w:pPr>
        <w:spacing w:after="0" w:line="240" w:lineRule="auto"/>
        <w:rPr>
          <w:rFonts w:asciiTheme="minorHAnsi" w:hAnsiTheme="minorHAnsi"/>
          <w:lang w:val="hr-HR"/>
        </w:rPr>
      </w:pPr>
      <w:r w:rsidRPr="00744A62">
        <w:rPr>
          <w:rFonts w:asciiTheme="minorHAnsi" w:hAnsiTheme="minorHAnsi"/>
          <w:lang w:val="hr-HR"/>
        </w:rPr>
        <w:t>URBROJ:</w:t>
      </w:r>
    </w:p>
    <w:p w14:paraId="217C66EC" w14:textId="176FF24C" w:rsidR="001E5D8A" w:rsidRPr="001E5D8A" w:rsidRDefault="00744A62" w:rsidP="005A47FF">
      <w:pPr>
        <w:spacing w:after="24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U Salima</w:t>
      </w:r>
      <w:r w:rsidR="00915989" w:rsidRPr="00744A62">
        <w:rPr>
          <w:rFonts w:asciiTheme="minorHAnsi" w:hAnsiTheme="minorHAnsi"/>
          <w:lang w:val="hr-HR"/>
        </w:rPr>
        <w:t>, ______</w:t>
      </w:r>
      <w:r>
        <w:rPr>
          <w:rFonts w:asciiTheme="minorHAnsi" w:hAnsiTheme="minorHAnsi"/>
          <w:lang w:val="hr-HR"/>
        </w:rPr>
        <w:t>______</w:t>
      </w:r>
      <w:r w:rsidR="00924255">
        <w:rPr>
          <w:rFonts w:asciiTheme="minorHAnsi" w:hAnsiTheme="minorHAnsi"/>
          <w:lang w:val="hr-HR"/>
        </w:rPr>
        <w:t xml:space="preserve">___ </w:t>
      </w:r>
      <w:r w:rsidR="00661EBE">
        <w:rPr>
          <w:rFonts w:asciiTheme="minorHAnsi" w:hAnsiTheme="minorHAnsi"/>
          <w:color w:val="FF0000"/>
          <w:lang w:val="hr-HR"/>
        </w:rPr>
        <w:t>2023</w:t>
      </w:r>
      <w:r w:rsidR="00915989" w:rsidRPr="005A47FF">
        <w:rPr>
          <w:rFonts w:asciiTheme="minorHAnsi" w:hAnsiTheme="minorHAnsi"/>
          <w:color w:val="FF0000"/>
          <w:lang w:val="hr-HR"/>
        </w:rPr>
        <w:t>.</w:t>
      </w:r>
      <w:r w:rsidR="00915989" w:rsidRPr="00744A62">
        <w:rPr>
          <w:rFonts w:asciiTheme="minorHAnsi" w:hAnsiTheme="minorHAnsi"/>
          <w:lang w:val="hr-HR"/>
        </w:rPr>
        <w:t xml:space="preserve"> </w:t>
      </w:r>
      <w:r w:rsidR="00A132C3">
        <w:rPr>
          <w:rFonts w:asciiTheme="minorHAnsi" w:hAnsiTheme="minorHAnsi"/>
          <w:lang w:val="hr-HR"/>
        </w:rPr>
        <w:t>godine</w:t>
      </w:r>
    </w:p>
    <w:p w14:paraId="2166BE3C" w14:textId="77777777" w:rsidR="0000447E" w:rsidRDefault="00637A4B" w:rsidP="00374C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</w:t>
      </w:r>
    </w:p>
    <w:p w14:paraId="02FE69C6" w14:textId="77777777" w:rsidR="0000447E" w:rsidRDefault="0000447E" w:rsidP="00374C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752C897F" w14:textId="77777777" w:rsidR="0000447E" w:rsidRDefault="0000447E" w:rsidP="00374C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48A3D2A9" w14:textId="77777777" w:rsidR="0000447E" w:rsidRDefault="0000447E" w:rsidP="00374C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75E2ED9B" w14:textId="1DCE9E8F" w:rsidR="00637A4B" w:rsidRDefault="00637A4B" w:rsidP="00374C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</w:t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 xml:space="preserve">ZA </w:t>
      </w:r>
      <w:r w:rsidR="002D2E6F" w:rsidRPr="00590092">
        <w:rPr>
          <w:rFonts w:asciiTheme="minorHAnsi" w:hAnsiTheme="minorHAnsi" w:cstheme="minorHAnsi"/>
          <w:b/>
          <w:sz w:val="24"/>
          <w:szCs w:val="24"/>
          <w:lang w:val="hr-HR"/>
        </w:rPr>
        <w:t>DAVATELJ</w:t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>A</w:t>
      </w:r>
      <w:r w:rsidR="002D2E6F" w:rsidRPr="0059009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00447E">
        <w:rPr>
          <w:rFonts w:asciiTheme="minorHAnsi" w:hAnsiTheme="minorHAnsi" w:cstheme="minorHAnsi"/>
          <w:b/>
          <w:sz w:val="24"/>
          <w:szCs w:val="24"/>
          <w:lang w:val="hr-HR"/>
        </w:rPr>
        <w:t>KO</w:t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  </w:t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</w:t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 xml:space="preserve">ZA </w:t>
      </w:r>
      <w:r w:rsidR="002D2E6F" w:rsidRPr="00590092">
        <w:rPr>
          <w:rFonts w:asciiTheme="minorHAnsi" w:hAnsiTheme="minorHAnsi" w:cstheme="minorHAnsi"/>
          <w:b/>
          <w:sz w:val="24"/>
          <w:szCs w:val="24"/>
          <w:lang w:val="hr-HR"/>
        </w:rPr>
        <w:t>OVLAŠTENIK</w:t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 xml:space="preserve">A </w:t>
      </w:r>
    </w:p>
    <w:p w14:paraId="75CE6E9E" w14:textId="77777777" w:rsidR="0000447E" w:rsidRDefault="0000447E" w:rsidP="0000447E">
      <w:pPr>
        <w:spacing w:after="0" w:line="240" w:lineRule="auto"/>
        <w:ind w:firstLine="708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Ravnatelj</w:t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</w:t>
      </w:r>
    </w:p>
    <w:p w14:paraId="7D949E34" w14:textId="0B76973E" w:rsidR="00637A4B" w:rsidRDefault="00637A4B" w:rsidP="0000447E">
      <w:pPr>
        <w:spacing w:after="0" w:line="240" w:lineRule="auto"/>
        <w:ind w:firstLine="708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                              </w:t>
      </w:r>
      <w:r w:rsidR="002D2E6F">
        <w:rPr>
          <w:rFonts w:asciiTheme="minorHAnsi" w:hAnsiTheme="minorHAnsi" w:cstheme="minorHAnsi"/>
          <w:b/>
          <w:sz w:val="24"/>
          <w:szCs w:val="24"/>
          <w:lang w:val="hr-HR"/>
        </w:rPr>
        <w:tab/>
      </w:r>
    </w:p>
    <w:p w14:paraId="5066EC8B" w14:textId="634F5721" w:rsidR="001E5D8A" w:rsidRDefault="002D2E6F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bookmarkStart w:id="0" w:name="_Hlk93789852"/>
      <w:r w:rsidRPr="00590092">
        <w:rPr>
          <w:rFonts w:asciiTheme="minorHAnsi" w:hAnsiTheme="minorHAnsi" w:cstheme="minorHAnsi"/>
          <w:b/>
          <w:sz w:val="24"/>
          <w:szCs w:val="24"/>
          <w:lang w:val="hr-HR"/>
        </w:rPr>
        <w:t>_______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>______</w:t>
      </w:r>
      <w:r w:rsidRPr="00590092">
        <w:rPr>
          <w:rFonts w:asciiTheme="minorHAnsi" w:hAnsiTheme="minorHAnsi" w:cstheme="minorHAnsi"/>
          <w:b/>
          <w:sz w:val="24"/>
          <w:szCs w:val="24"/>
          <w:lang w:val="hr-HR"/>
        </w:rPr>
        <w:t>_____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softHyphen/>
        <w:t>_______</w:t>
      </w:r>
      <w:bookmarkEnd w:id="0"/>
      <w:r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           </w:t>
      </w:r>
      <w:r w:rsidR="00637A4B" w:rsidRPr="00590092">
        <w:rPr>
          <w:rFonts w:asciiTheme="minorHAnsi" w:hAnsiTheme="minorHAnsi" w:cstheme="minorHAnsi"/>
          <w:b/>
          <w:sz w:val="24"/>
          <w:szCs w:val="24"/>
          <w:lang w:val="hr-HR"/>
        </w:rPr>
        <w:t>______</w:t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t>______</w:t>
      </w:r>
      <w:r w:rsidR="00637A4B" w:rsidRPr="00590092">
        <w:rPr>
          <w:rFonts w:asciiTheme="minorHAnsi" w:hAnsiTheme="minorHAnsi" w:cstheme="minorHAnsi"/>
          <w:b/>
          <w:sz w:val="24"/>
          <w:szCs w:val="24"/>
          <w:lang w:val="hr-HR"/>
        </w:rPr>
        <w:t>_____</w:t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>
        <w:rPr>
          <w:rFonts w:asciiTheme="minorHAnsi" w:hAnsiTheme="minorHAnsi" w:cstheme="minorHAnsi"/>
          <w:b/>
          <w:sz w:val="24"/>
          <w:szCs w:val="24"/>
          <w:lang w:val="hr-HR"/>
        </w:rPr>
        <w:softHyphen/>
        <w:t>_______</w:t>
      </w:r>
    </w:p>
    <w:p w14:paraId="3BE5D79C" w14:textId="77777777" w:rsidR="00637A4B" w:rsidRDefault="00637A4B" w:rsidP="00374C74">
      <w:pPr>
        <w:spacing w:after="0" w:line="240" w:lineRule="auto"/>
        <w:ind w:left="1418" w:hanging="1418"/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mr.sc. Krešimir Rašan, ravnatelj</w:t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</w:p>
    <w:p w14:paraId="6F274AE3" w14:textId="2A743254" w:rsidR="00637A4B" w:rsidRDefault="00637A4B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5F94D21B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6B4D3291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0B99DFF0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2930A606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4A5DF19F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10B3882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76837B3C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2D1BACDA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9C2EB02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65BE6DF6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558D6616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7D3F8CBD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0A072247" w14:textId="77777777" w:rsidR="0000447E" w:rsidRDefault="0000447E" w:rsidP="00374C74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33A823CE" w14:textId="77777777" w:rsidR="00386A64" w:rsidRDefault="00386A64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sectPr w:rsidR="00386A64" w:rsidSect="00BE6789">
          <w:pgSz w:w="11906" w:h="16838"/>
          <w:pgMar w:top="993" w:right="1361" w:bottom="1418" w:left="1361" w:header="737" w:footer="284" w:gutter="0"/>
          <w:cols w:space="708"/>
          <w:titlePg/>
          <w:docGrid w:linePitch="360"/>
        </w:sectPr>
      </w:pPr>
    </w:p>
    <w:p w14:paraId="178D7401" w14:textId="34CAC228" w:rsidR="00915989" w:rsidRPr="008204A6" w:rsidRDefault="00BB186D" w:rsidP="00374C74">
      <w:pPr>
        <w:spacing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  <w:lang w:val="hr-HR"/>
        </w:rPr>
      </w:pPr>
      <w:r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lastRenderedPageBreak/>
        <w:t>PRIVITAK</w:t>
      </w:r>
      <w:r w:rsidR="002856EB"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t xml:space="preserve"> BR. 3. </w:t>
      </w:r>
      <w:r w:rsidR="00915989" w:rsidRPr="008204A6"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t xml:space="preserve"> – IZJAVA O DOSTAVI JAMSTVA </w:t>
      </w:r>
    </w:p>
    <w:p w14:paraId="28A8063C" w14:textId="672A728F" w:rsidR="00915989" w:rsidRDefault="00C6008A" w:rsidP="00374C74">
      <w:pPr>
        <w:spacing w:line="240" w:lineRule="auto"/>
        <w:rPr>
          <w:rFonts w:ascii="Calibri" w:hAnsi="Calibri"/>
          <w:lang w:val="hr-HR"/>
        </w:rPr>
      </w:pPr>
      <w:r>
        <w:rPr>
          <w:rFonts w:asciiTheme="minorHAnsi" w:hAnsiTheme="minorHAnsi"/>
          <w:lang w:val="hr-HR"/>
        </w:rPr>
        <w:t>Sukladno toč</w:t>
      </w:r>
      <w:r w:rsidR="00C47E85">
        <w:rPr>
          <w:rFonts w:asciiTheme="minorHAnsi" w:hAnsiTheme="minorHAnsi"/>
          <w:lang w:val="hr-HR"/>
        </w:rPr>
        <w:t>k</w:t>
      </w:r>
      <w:r>
        <w:rPr>
          <w:rFonts w:asciiTheme="minorHAnsi" w:hAnsiTheme="minorHAnsi"/>
          <w:lang w:val="hr-HR"/>
        </w:rPr>
        <w:t>i XV</w:t>
      </w:r>
      <w:r w:rsidR="00915989" w:rsidRPr="00915989">
        <w:rPr>
          <w:rFonts w:asciiTheme="minorHAnsi" w:hAnsiTheme="minorHAnsi"/>
          <w:lang w:val="hr-HR"/>
        </w:rPr>
        <w:t xml:space="preserve">. </w:t>
      </w:r>
      <w:r w:rsidR="00C915A0">
        <w:rPr>
          <w:rFonts w:asciiTheme="minorHAnsi" w:hAnsiTheme="minorHAnsi"/>
          <w:lang w:val="hr-HR"/>
        </w:rPr>
        <w:t xml:space="preserve">- </w:t>
      </w:r>
      <w:r w:rsidR="00915989" w:rsidRPr="00264B10">
        <w:rPr>
          <w:rFonts w:asciiTheme="minorHAnsi" w:hAnsiTheme="minorHAnsi"/>
          <w:lang w:val="hr-HR"/>
        </w:rPr>
        <w:t xml:space="preserve">Poziva na nadmetanje za dodjelu koncesijskog odobrenja </w:t>
      </w:r>
      <w:r w:rsidR="005829C2">
        <w:rPr>
          <w:rFonts w:ascii="Calibri" w:hAnsi="Calibri"/>
          <w:lang w:val="hr-HR"/>
        </w:rPr>
        <w:t xml:space="preserve">za </w:t>
      </w:r>
      <w:r w:rsidR="0000447E" w:rsidRPr="002C2F93">
        <w:rPr>
          <w:rFonts w:ascii="Calibri" w:hAnsi="Calibri"/>
          <w:lang w:val="hr-HR"/>
        </w:rPr>
        <w:t xml:space="preserve">organizaciju </w:t>
      </w:r>
      <w:r w:rsidR="0000447E">
        <w:rPr>
          <w:rFonts w:ascii="Calibri" w:hAnsi="Calibri"/>
          <w:lang w:val="hr-HR"/>
        </w:rPr>
        <w:t xml:space="preserve">brodskog </w:t>
      </w:r>
      <w:r w:rsidR="0000447E" w:rsidRPr="002C2F93">
        <w:rPr>
          <w:rFonts w:ascii="Calibri" w:hAnsi="Calibri"/>
          <w:lang w:val="hr-HR"/>
        </w:rPr>
        <w:t>prijevoza</w:t>
      </w:r>
      <w:r w:rsidR="0000447E">
        <w:rPr>
          <w:rFonts w:ascii="Calibri" w:hAnsi="Calibri"/>
          <w:lang w:val="hr-HR"/>
        </w:rPr>
        <w:t xml:space="preserve"> posjetitelja </w:t>
      </w:r>
      <w:r w:rsidR="0000447E" w:rsidRPr="002C2F93">
        <w:rPr>
          <w:rFonts w:ascii="Calibri" w:hAnsi="Calibri"/>
          <w:lang w:val="hr-HR"/>
        </w:rPr>
        <w:t xml:space="preserve">u svrhu </w:t>
      </w:r>
      <w:r w:rsidR="0000447E" w:rsidRPr="00BB186D">
        <w:rPr>
          <w:rFonts w:ascii="Calibri" w:hAnsi="Calibri"/>
          <w:lang w:val="hr-HR"/>
        </w:rPr>
        <w:t xml:space="preserve">posjećivanja </w:t>
      </w:r>
      <w:r w:rsidR="0000447E">
        <w:rPr>
          <w:rFonts w:ascii="Calibri" w:hAnsi="Calibri"/>
          <w:lang w:val="hr-HR"/>
        </w:rPr>
        <w:t xml:space="preserve">unutar akvatorija </w:t>
      </w:r>
      <w:r w:rsidR="0000447E" w:rsidRPr="00BB186D">
        <w:rPr>
          <w:rFonts w:ascii="Calibri" w:hAnsi="Calibri"/>
          <w:lang w:val="hr-HR"/>
        </w:rPr>
        <w:t>Parka prirode „Telašćica“</w:t>
      </w:r>
      <w:r w:rsidR="00AA2D3F">
        <w:rPr>
          <w:rFonts w:ascii="Calibri" w:hAnsi="Calibri"/>
          <w:lang w:val="hr-HR"/>
        </w:rPr>
        <w:t>;</w:t>
      </w:r>
    </w:p>
    <w:p w14:paraId="5103E44B" w14:textId="77777777" w:rsidR="00AA2D3F" w:rsidRPr="00264B10" w:rsidRDefault="00AA2D3F" w:rsidP="00374C74">
      <w:pPr>
        <w:spacing w:line="240" w:lineRule="auto"/>
        <w:rPr>
          <w:rFonts w:asciiTheme="minorHAnsi" w:hAnsiTheme="minorHAnsi"/>
          <w:lang w:val="hr-HR"/>
        </w:rPr>
      </w:pPr>
    </w:p>
    <w:p w14:paraId="1D59E970" w14:textId="064CD912" w:rsidR="00915989" w:rsidRDefault="00915989" w:rsidP="00374C7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CA4154">
        <w:rPr>
          <w:rFonts w:asciiTheme="minorHAnsi" w:hAnsiTheme="minorHAnsi"/>
          <w:b/>
          <w:sz w:val="28"/>
          <w:szCs w:val="28"/>
          <w:lang w:val="hr-HR"/>
        </w:rPr>
        <w:t>I Z J A V A</w:t>
      </w:r>
    </w:p>
    <w:p w14:paraId="4D6924BB" w14:textId="77777777" w:rsidR="00C47E85" w:rsidRPr="00503E52" w:rsidRDefault="00C47E85" w:rsidP="00374C74">
      <w:pPr>
        <w:spacing w:after="0" w:line="240" w:lineRule="auto"/>
        <w:jc w:val="center"/>
        <w:rPr>
          <w:rFonts w:asciiTheme="minorHAnsi" w:hAnsiTheme="minorHAnsi"/>
          <w:bCs/>
          <w:lang w:val="hr-HR"/>
        </w:rPr>
      </w:pPr>
      <w:r w:rsidRPr="00503E52">
        <w:rPr>
          <w:rFonts w:asciiTheme="minorHAnsi" w:hAnsiTheme="minorHAnsi"/>
          <w:bCs/>
          <w:lang w:val="hr-HR"/>
        </w:rPr>
        <w:t>(sve tražene podatke popuniti tiskanim slovima)</w:t>
      </w:r>
    </w:p>
    <w:p w14:paraId="4D3034DF" w14:textId="77777777" w:rsidR="00C47E85" w:rsidRPr="00CA4154" w:rsidRDefault="00C47E85" w:rsidP="00374C74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lang w:val="hr-HR"/>
        </w:rPr>
      </w:pPr>
    </w:p>
    <w:p w14:paraId="1D5D3F83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1D5A458E" w14:textId="77777777" w:rsidR="00915989" w:rsidRPr="00915989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</w:t>
      </w:r>
      <w:r w:rsidRPr="00915989">
        <w:rPr>
          <w:rFonts w:asciiTheme="minorHAnsi" w:hAnsiTheme="minorHAnsi"/>
          <w:lang w:val="hr-HR"/>
        </w:rPr>
        <w:t>kojom ja ________________________________ iz _____________________</w:t>
      </w:r>
      <w:r w:rsidR="009C40BB">
        <w:rPr>
          <w:rFonts w:asciiTheme="minorHAnsi" w:hAnsiTheme="minorHAnsi"/>
          <w:lang w:val="hr-HR"/>
        </w:rPr>
        <w:t>_________</w:t>
      </w:r>
      <w:r w:rsidRPr="00915989">
        <w:rPr>
          <w:rFonts w:asciiTheme="minorHAnsi" w:hAnsiTheme="minorHAnsi"/>
          <w:lang w:val="hr-HR"/>
        </w:rPr>
        <w:t xml:space="preserve">___________ </w:t>
      </w:r>
    </w:p>
    <w:p w14:paraId="2B2B1E92" w14:textId="77777777" w:rsidR="00915989" w:rsidRPr="009C40BB" w:rsidRDefault="00915989" w:rsidP="00374C74">
      <w:pPr>
        <w:spacing w:after="240" w:line="240" w:lineRule="auto"/>
        <w:ind w:left="709" w:firstLine="709"/>
        <w:rPr>
          <w:rFonts w:asciiTheme="minorHAnsi" w:hAnsiTheme="minorHAnsi"/>
          <w:i/>
          <w:lang w:val="hr-HR"/>
        </w:rPr>
      </w:pPr>
      <w:r w:rsidRPr="00915989">
        <w:rPr>
          <w:rFonts w:asciiTheme="minorHAnsi" w:hAnsiTheme="minorHAnsi"/>
          <w:lang w:val="hr-HR"/>
        </w:rPr>
        <w:t xml:space="preserve"> </w:t>
      </w:r>
      <w:r w:rsidRPr="009C40BB">
        <w:rPr>
          <w:rFonts w:asciiTheme="minorHAnsi" w:hAnsiTheme="minorHAnsi"/>
          <w:i/>
          <w:lang w:val="hr-HR"/>
        </w:rPr>
        <w:t>(ime i prezime)</w:t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 w:rsidRPr="00915989">
        <w:rPr>
          <w:rFonts w:asciiTheme="minorHAnsi" w:hAnsiTheme="minorHAnsi"/>
          <w:lang w:val="hr-HR"/>
        </w:rPr>
        <w:t xml:space="preserve"> </w:t>
      </w:r>
      <w:r w:rsidR="009C40BB">
        <w:rPr>
          <w:rFonts w:asciiTheme="minorHAnsi" w:hAnsiTheme="minorHAnsi"/>
          <w:lang w:val="hr-HR"/>
        </w:rPr>
        <w:t xml:space="preserve"> </w:t>
      </w:r>
      <w:r w:rsidRPr="009C40BB">
        <w:rPr>
          <w:rFonts w:asciiTheme="minorHAnsi" w:hAnsiTheme="minorHAnsi"/>
          <w:i/>
          <w:lang w:val="hr-HR"/>
        </w:rPr>
        <w:t xml:space="preserve">(adresa stanovanja) </w:t>
      </w:r>
    </w:p>
    <w:p w14:paraId="3040938B" w14:textId="77777777" w:rsidR="00915989" w:rsidRPr="00915989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kao osoba ovlaštena po zakonu za zastupanje gospodarskog subjekta kojeg zastupam: </w:t>
      </w:r>
    </w:p>
    <w:p w14:paraId="3869006E" w14:textId="77777777" w:rsidR="00915989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</w:p>
    <w:p w14:paraId="2F4259FF" w14:textId="21F258DF" w:rsidR="00915989" w:rsidRPr="00915989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>__________________________________________________________________</w:t>
      </w:r>
      <w:r w:rsidR="009C40BB">
        <w:rPr>
          <w:rFonts w:asciiTheme="minorHAnsi" w:hAnsiTheme="minorHAnsi"/>
          <w:lang w:val="hr-HR"/>
        </w:rPr>
        <w:t>__________</w:t>
      </w:r>
      <w:r w:rsidRPr="00915989">
        <w:rPr>
          <w:rFonts w:asciiTheme="minorHAnsi" w:hAnsiTheme="minorHAnsi"/>
          <w:lang w:val="hr-HR"/>
        </w:rPr>
        <w:t>_____</w:t>
      </w:r>
      <w:r w:rsidR="006348FE">
        <w:rPr>
          <w:rFonts w:asciiTheme="minorHAnsi" w:hAnsiTheme="minorHAnsi"/>
          <w:lang w:val="hr-HR"/>
        </w:rPr>
        <w:t>_</w:t>
      </w:r>
      <w:r w:rsidRPr="00915989">
        <w:rPr>
          <w:rFonts w:asciiTheme="minorHAnsi" w:hAnsiTheme="minorHAnsi"/>
          <w:lang w:val="hr-HR"/>
        </w:rPr>
        <w:t xml:space="preserve">_ </w:t>
      </w:r>
    </w:p>
    <w:p w14:paraId="1F8363E8" w14:textId="6948222D" w:rsidR="00915989" w:rsidRDefault="00915989" w:rsidP="00374C74">
      <w:pPr>
        <w:spacing w:line="240" w:lineRule="auto"/>
        <w:rPr>
          <w:rFonts w:asciiTheme="minorHAnsi" w:hAnsiTheme="minorHAnsi"/>
          <w:i/>
          <w:lang w:val="hr-HR"/>
        </w:rPr>
      </w:pPr>
      <w:r w:rsidRPr="009C40BB">
        <w:rPr>
          <w:rFonts w:asciiTheme="minorHAnsi" w:hAnsiTheme="minorHAnsi"/>
          <w:i/>
          <w:lang w:val="hr-HR"/>
        </w:rPr>
        <w:t xml:space="preserve">(naziv i adresa gospodarskog subjekta, OIB ili identifikacijski broj države poslovnog </w:t>
      </w:r>
      <w:proofErr w:type="spellStart"/>
      <w:r w:rsidRPr="009C40BB">
        <w:rPr>
          <w:rFonts w:asciiTheme="minorHAnsi" w:hAnsiTheme="minorHAnsi"/>
          <w:i/>
          <w:lang w:val="hr-HR"/>
        </w:rPr>
        <w:t>nastana</w:t>
      </w:r>
      <w:proofErr w:type="spellEnd"/>
      <w:r w:rsidRPr="009C40BB">
        <w:rPr>
          <w:rFonts w:asciiTheme="minorHAnsi" w:hAnsiTheme="minorHAnsi"/>
          <w:i/>
          <w:lang w:val="hr-HR"/>
        </w:rPr>
        <w:t xml:space="preserve">) </w:t>
      </w:r>
    </w:p>
    <w:p w14:paraId="0F53F6E9" w14:textId="77777777" w:rsidR="006348FE" w:rsidRPr="006348FE" w:rsidRDefault="006348FE" w:rsidP="00374C74">
      <w:pPr>
        <w:spacing w:line="240" w:lineRule="auto"/>
        <w:rPr>
          <w:rFonts w:asciiTheme="minorHAnsi" w:hAnsiTheme="minorHAnsi"/>
          <w:i/>
          <w:sz w:val="2"/>
          <w:szCs w:val="2"/>
          <w:lang w:val="hr-HR"/>
        </w:rPr>
      </w:pPr>
    </w:p>
    <w:p w14:paraId="0E9C6DB6" w14:textId="5C0EEB6B" w:rsidR="00915989" w:rsidRDefault="006348FE" w:rsidP="00374C74">
      <w:pPr>
        <w:spacing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___________________________________________________________________________________</w:t>
      </w:r>
    </w:p>
    <w:p w14:paraId="436A4695" w14:textId="77777777" w:rsidR="006955BC" w:rsidRPr="006955BC" w:rsidRDefault="006955BC" w:rsidP="00374C74">
      <w:pPr>
        <w:spacing w:line="240" w:lineRule="auto"/>
        <w:rPr>
          <w:rFonts w:asciiTheme="minorHAnsi" w:hAnsiTheme="minorHAnsi"/>
          <w:sz w:val="2"/>
          <w:szCs w:val="2"/>
          <w:lang w:val="hr-HR"/>
        </w:rPr>
      </w:pPr>
    </w:p>
    <w:p w14:paraId="3150F2BA" w14:textId="34E01DE0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>izjavljujem i potvrđujemo da ć</w:t>
      </w:r>
      <w:r w:rsidR="0081333B">
        <w:rPr>
          <w:rFonts w:asciiTheme="minorHAnsi" w:hAnsiTheme="minorHAnsi"/>
          <w:lang w:val="hr-HR"/>
        </w:rPr>
        <w:t>u</w:t>
      </w:r>
      <w:r w:rsidRPr="00915989">
        <w:rPr>
          <w:rFonts w:asciiTheme="minorHAnsi" w:hAnsiTheme="minorHAnsi"/>
          <w:lang w:val="hr-HR"/>
        </w:rPr>
        <w:t xml:space="preserve"> </w:t>
      </w:r>
      <w:r w:rsidR="0081333B">
        <w:rPr>
          <w:rFonts w:asciiTheme="minorHAnsi" w:hAnsiTheme="minorHAnsi"/>
          <w:lang w:val="hr-HR"/>
        </w:rPr>
        <w:t>prigodom</w:t>
      </w:r>
      <w:r w:rsidRPr="00915989">
        <w:rPr>
          <w:rFonts w:asciiTheme="minorHAnsi" w:hAnsiTheme="minorHAnsi"/>
          <w:lang w:val="hr-HR"/>
        </w:rPr>
        <w:t xml:space="preserve"> potpisa Ugovora o dodjeli koncesijskog odobrenja dostaviti</w:t>
      </w:r>
      <w:r w:rsidR="00C47E85">
        <w:rPr>
          <w:rFonts w:asciiTheme="minorHAnsi" w:hAnsiTheme="minorHAnsi"/>
          <w:lang w:val="hr-HR"/>
        </w:rPr>
        <w:t xml:space="preserve"> </w:t>
      </w:r>
      <w:r w:rsidRPr="00915989">
        <w:rPr>
          <w:rFonts w:asciiTheme="minorHAnsi" w:hAnsiTheme="minorHAnsi"/>
          <w:lang w:val="hr-HR"/>
        </w:rPr>
        <w:t xml:space="preserve">jamstvo za uredno ispunjenje </w:t>
      </w:r>
      <w:r w:rsidR="0081333B">
        <w:rPr>
          <w:rFonts w:asciiTheme="minorHAnsi" w:hAnsiTheme="minorHAnsi"/>
          <w:lang w:val="hr-HR"/>
        </w:rPr>
        <w:t>U</w:t>
      </w:r>
      <w:r w:rsidRPr="00915989">
        <w:rPr>
          <w:rFonts w:asciiTheme="minorHAnsi" w:hAnsiTheme="minorHAnsi"/>
          <w:lang w:val="hr-HR"/>
        </w:rPr>
        <w:t>govora u obliku _________</w:t>
      </w:r>
      <w:r w:rsidR="009C40BB">
        <w:rPr>
          <w:rFonts w:asciiTheme="minorHAnsi" w:hAnsiTheme="minorHAnsi"/>
          <w:lang w:val="hr-HR"/>
        </w:rPr>
        <w:t>____</w:t>
      </w:r>
      <w:r w:rsidRPr="00915989">
        <w:rPr>
          <w:rFonts w:asciiTheme="minorHAnsi" w:hAnsiTheme="minorHAnsi"/>
          <w:lang w:val="hr-HR"/>
        </w:rPr>
        <w:t xml:space="preserve">___________ na iznos od </w:t>
      </w:r>
      <w:r w:rsidR="00F75AC6">
        <w:rPr>
          <w:rFonts w:asciiTheme="minorHAnsi" w:hAnsiTheme="minorHAnsi"/>
          <w:lang w:val="hr-HR"/>
        </w:rPr>
        <w:t>1.327,00 EUR</w:t>
      </w:r>
      <w:r w:rsidRPr="00915989">
        <w:rPr>
          <w:rFonts w:asciiTheme="minorHAnsi" w:hAnsiTheme="minorHAnsi"/>
          <w:lang w:val="hr-HR"/>
        </w:rPr>
        <w:t xml:space="preserve">. </w:t>
      </w:r>
    </w:p>
    <w:p w14:paraId="097C928E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0B0F01EB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 </w:t>
      </w:r>
    </w:p>
    <w:p w14:paraId="59C94DEA" w14:textId="4EE43A06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U </w:t>
      </w:r>
      <w:r>
        <w:rPr>
          <w:rFonts w:asciiTheme="minorHAnsi" w:hAnsiTheme="minorHAnsi"/>
          <w:lang w:val="hr-HR"/>
        </w:rPr>
        <w:t>______________</w:t>
      </w:r>
      <w:r w:rsidRPr="00915989">
        <w:rPr>
          <w:rFonts w:asciiTheme="minorHAnsi" w:hAnsiTheme="minorHAnsi"/>
          <w:lang w:val="hr-HR"/>
        </w:rPr>
        <w:t xml:space="preserve">, </w:t>
      </w:r>
      <w:r w:rsidR="00C47E85">
        <w:rPr>
          <w:rFonts w:asciiTheme="minorHAnsi" w:hAnsiTheme="minorHAnsi"/>
          <w:lang w:val="hr-HR"/>
        </w:rPr>
        <w:t xml:space="preserve"> </w:t>
      </w:r>
      <w:r>
        <w:rPr>
          <w:rFonts w:asciiTheme="minorHAnsi" w:hAnsiTheme="minorHAnsi"/>
          <w:lang w:val="hr-HR"/>
        </w:rPr>
        <w:t xml:space="preserve">_________ </w:t>
      </w:r>
      <w:r w:rsidR="00C47E85">
        <w:rPr>
          <w:rFonts w:asciiTheme="minorHAnsi" w:hAnsiTheme="minorHAnsi"/>
          <w:lang w:val="hr-HR"/>
        </w:rPr>
        <w:t xml:space="preserve"> </w:t>
      </w:r>
      <w:r w:rsidR="00661EBE">
        <w:rPr>
          <w:rFonts w:asciiTheme="minorHAnsi" w:hAnsiTheme="minorHAnsi"/>
          <w:lang w:val="hr-HR"/>
        </w:rPr>
        <w:t>2023</w:t>
      </w:r>
      <w:r w:rsidRPr="00661EBE">
        <w:rPr>
          <w:rFonts w:asciiTheme="minorHAnsi" w:hAnsiTheme="minorHAnsi"/>
          <w:lang w:val="hr-HR"/>
        </w:rPr>
        <w:t xml:space="preserve">. godine. </w:t>
      </w:r>
    </w:p>
    <w:p w14:paraId="1ABEF708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2B17AC66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 </w:t>
      </w:r>
    </w:p>
    <w:p w14:paraId="463D8B43" w14:textId="1D51298B" w:rsidR="00915989" w:rsidRPr="00915989" w:rsidRDefault="00915989" w:rsidP="00374C74">
      <w:pPr>
        <w:spacing w:after="360" w:line="240" w:lineRule="auto"/>
        <w:ind w:left="3538" w:firstLine="709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</w:t>
      </w:r>
      <w:r w:rsidR="00C47E85">
        <w:rPr>
          <w:rFonts w:asciiTheme="minorHAnsi" w:hAnsiTheme="minorHAnsi"/>
          <w:lang w:val="hr-HR"/>
        </w:rPr>
        <w:t xml:space="preserve">                          </w:t>
      </w:r>
      <w:r>
        <w:rPr>
          <w:rFonts w:asciiTheme="minorHAnsi" w:hAnsiTheme="minorHAnsi"/>
          <w:lang w:val="hr-HR"/>
        </w:rPr>
        <w:t>Za ponuditelja</w:t>
      </w:r>
    </w:p>
    <w:p w14:paraId="42146ABF" w14:textId="77777777" w:rsidR="00915989" w:rsidRPr="00915989" w:rsidRDefault="00915989" w:rsidP="00374C74">
      <w:pPr>
        <w:spacing w:line="240" w:lineRule="auto"/>
        <w:ind w:left="3540" w:firstLine="708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>________________</w:t>
      </w:r>
      <w:r>
        <w:rPr>
          <w:rFonts w:asciiTheme="minorHAnsi" w:hAnsiTheme="minorHAnsi"/>
          <w:lang w:val="hr-HR"/>
        </w:rPr>
        <w:t>___________</w:t>
      </w:r>
      <w:r w:rsidR="00CF17F9">
        <w:rPr>
          <w:rFonts w:asciiTheme="minorHAnsi" w:hAnsiTheme="minorHAnsi"/>
          <w:lang w:val="hr-HR"/>
        </w:rPr>
        <w:t>______</w:t>
      </w:r>
      <w:r w:rsidRPr="00915989">
        <w:rPr>
          <w:rFonts w:asciiTheme="minorHAnsi" w:hAnsiTheme="minorHAnsi"/>
          <w:lang w:val="hr-HR"/>
        </w:rPr>
        <w:t xml:space="preserve">______ </w:t>
      </w:r>
    </w:p>
    <w:p w14:paraId="24500053" w14:textId="7C702404" w:rsidR="00915989" w:rsidRPr="00915989" w:rsidRDefault="00915989" w:rsidP="00374C74">
      <w:pPr>
        <w:spacing w:line="240" w:lineRule="auto"/>
        <w:ind w:left="3540" w:firstLine="708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 </w:t>
      </w:r>
      <w:r w:rsidR="00C47E85">
        <w:rPr>
          <w:rFonts w:asciiTheme="minorHAnsi" w:hAnsiTheme="minorHAnsi"/>
          <w:lang w:val="hr-HR"/>
        </w:rPr>
        <w:t xml:space="preserve">                      </w:t>
      </w:r>
      <w:r w:rsidRPr="00915989">
        <w:rPr>
          <w:rFonts w:asciiTheme="minorHAnsi" w:hAnsiTheme="minorHAnsi"/>
          <w:lang w:val="hr-HR"/>
        </w:rPr>
        <w:t xml:space="preserve">ovlaštena osoba, </w:t>
      </w:r>
      <w:r w:rsidR="00C47E85">
        <w:rPr>
          <w:rFonts w:asciiTheme="minorHAnsi" w:hAnsiTheme="minorHAnsi"/>
          <w:lang w:val="hr-HR"/>
        </w:rPr>
        <w:t xml:space="preserve"> </w:t>
      </w:r>
      <w:r w:rsidRPr="00915989">
        <w:rPr>
          <w:rFonts w:asciiTheme="minorHAnsi" w:hAnsiTheme="minorHAnsi"/>
          <w:lang w:val="hr-HR"/>
        </w:rPr>
        <w:t xml:space="preserve">M.P. </w:t>
      </w:r>
    </w:p>
    <w:p w14:paraId="2C2928F3" w14:textId="77777777" w:rsid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4214BFFA" w14:textId="77777777" w:rsid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3115C186" w14:textId="77777777" w:rsidR="009C40BB" w:rsidRDefault="009C40BB" w:rsidP="00374C74">
      <w:pPr>
        <w:spacing w:line="240" w:lineRule="auto"/>
        <w:rPr>
          <w:rFonts w:asciiTheme="minorHAnsi" w:hAnsiTheme="minorHAnsi"/>
          <w:lang w:val="hr-HR"/>
        </w:rPr>
      </w:pPr>
    </w:p>
    <w:p w14:paraId="2AADF425" w14:textId="77777777" w:rsidR="009C40BB" w:rsidRDefault="009C40BB" w:rsidP="00374C74">
      <w:pPr>
        <w:spacing w:line="240" w:lineRule="auto"/>
        <w:rPr>
          <w:rFonts w:asciiTheme="minorHAnsi" w:hAnsiTheme="minorHAnsi"/>
          <w:lang w:val="hr-HR"/>
        </w:rPr>
      </w:pPr>
    </w:p>
    <w:p w14:paraId="6E7BE756" w14:textId="77777777" w:rsid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2266BB6A" w14:textId="77777777" w:rsid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01FCFA1B" w14:textId="77777777" w:rsidR="005A47FF" w:rsidRDefault="005A47FF" w:rsidP="00374C74">
      <w:pPr>
        <w:spacing w:line="240" w:lineRule="auto"/>
        <w:rPr>
          <w:rFonts w:asciiTheme="minorHAnsi" w:hAnsiTheme="minorHAnsi"/>
          <w:lang w:val="hr-HR"/>
        </w:rPr>
      </w:pPr>
    </w:p>
    <w:p w14:paraId="61138452" w14:textId="77777777" w:rsidR="005A47FF" w:rsidRDefault="005A47FF" w:rsidP="00374C74">
      <w:pPr>
        <w:spacing w:line="240" w:lineRule="auto"/>
        <w:rPr>
          <w:rFonts w:asciiTheme="minorHAnsi" w:hAnsiTheme="minorHAnsi"/>
          <w:lang w:val="hr-HR"/>
        </w:rPr>
      </w:pPr>
    </w:p>
    <w:p w14:paraId="20527E0D" w14:textId="77777777" w:rsidR="00BA6A4D" w:rsidRDefault="00BA6A4D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17BA8634" w14:textId="77777777" w:rsidR="00BA6A4D" w:rsidRDefault="00BA6A4D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69BB2552" w14:textId="77777777" w:rsidR="00BA6A4D" w:rsidRDefault="00BA6A4D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4B93AFFA" w14:textId="77777777" w:rsidR="00BA6A4D" w:rsidRDefault="00BA6A4D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7BD2E6F4" w14:textId="77777777" w:rsidR="00BA6A4D" w:rsidRDefault="00BA6A4D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5472742B" w14:textId="77777777" w:rsidR="00386A64" w:rsidRDefault="00386A64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sectPr w:rsidR="00386A64" w:rsidSect="00BE6789">
          <w:pgSz w:w="11906" w:h="16838"/>
          <w:pgMar w:top="993" w:right="1361" w:bottom="1418" w:left="1361" w:header="737" w:footer="284" w:gutter="0"/>
          <w:cols w:space="708"/>
          <w:titlePg/>
          <w:docGrid w:linePitch="360"/>
        </w:sectPr>
      </w:pPr>
    </w:p>
    <w:p w14:paraId="3A49583F" w14:textId="64747C6A" w:rsidR="00915989" w:rsidRPr="0081333B" w:rsidRDefault="00BB186D" w:rsidP="00374C74">
      <w:pPr>
        <w:spacing w:line="240" w:lineRule="auto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  <w:r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lastRenderedPageBreak/>
        <w:t>PRIVITAK</w:t>
      </w:r>
      <w:r w:rsidR="002856EB"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t xml:space="preserve"> BR. 4</w:t>
      </w:r>
      <w:r w:rsidR="00915989" w:rsidRPr="0081333B"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t>. - IZJAVA O NEPOSTOJANJU DUGOVANJA IZ PRETHODNIH KONCESIJSKIH ODOBRENJA</w:t>
      </w:r>
      <w:r w:rsidR="00CF17F9" w:rsidRPr="0081333B"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t xml:space="preserve"> I UGOVORNIH OBVEZA</w:t>
      </w:r>
    </w:p>
    <w:p w14:paraId="2ACB41D4" w14:textId="77777777" w:rsidR="00915989" w:rsidRPr="00264B10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3BE38D5E" w14:textId="0E376780" w:rsidR="00096B2E" w:rsidRDefault="00C6008A" w:rsidP="00096B2E">
      <w:pPr>
        <w:spacing w:line="240" w:lineRule="auto"/>
        <w:rPr>
          <w:rFonts w:ascii="Calibri" w:hAnsi="Calibri"/>
          <w:lang w:val="hr-HR"/>
        </w:rPr>
      </w:pPr>
      <w:r w:rsidRPr="00264B10">
        <w:rPr>
          <w:rFonts w:asciiTheme="minorHAnsi" w:hAnsiTheme="minorHAnsi"/>
          <w:lang w:val="hr-HR"/>
        </w:rPr>
        <w:t>Sukladno toč</w:t>
      </w:r>
      <w:r w:rsidR="0081333B">
        <w:rPr>
          <w:rFonts w:asciiTheme="minorHAnsi" w:hAnsiTheme="minorHAnsi"/>
          <w:lang w:val="hr-HR"/>
        </w:rPr>
        <w:t>k</w:t>
      </w:r>
      <w:r w:rsidRPr="00264B10">
        <w:rPr>
          <w:rFonts w:asciiTheme="minorHAnsi" w:hAnsiTheme="minorHAnsi"/>
          <w:lang w:val="hr-HR"/>
        </w:rPr>
        <w:t>i XIII</w:t>
      </w:r>
      <w:r w:rsidR="00915989" w:rsidRPr="00264B10">
        <w:rPr>
          <w:rFonts w:asciiTheme="minorHAnsi" w:hAnsiTheme="minorHAnsi"/>
          <w:lang w:val="hr-HR"/>
        </w:rPr>
        <w:t xml:space="preserve">. </w:t>
      </w:r>
      <w:r w:rsidR="00C915A0">
        <w:rPr>
          <w:rFonts w:asciiTheme="minorHAnsi" w:hAnsiTheme="minorHAnsi"/>
          <w:lang w:val="hr-HR"/>
        </w:rPr>
        <w:t xml:space="preserve">- </w:t>
      </w:r>
      <w:r w:rsidR="00915989" w:rsidRPr="00264B10">
        <w:rPr>
          <w:rFonts w:asciiTheme="minorHAnsi" w:hAnsiTheme="minorHAnsi"/>
          <w:lang w:val="hr-HR"/>
        </w:rPr>
        <w:t xml:space="preserve">Poziva na nadmetanje za dodjelu koncesijskog odobrenja </w:t>
      </w:r>
      <w:r w:rsidR="00096B2E">
        <w:rPr>
          <w:rFonts w:ascii="Calibri" w:hAnsi="Calibri"/>
          <w:lang w:val="hr-HR"/>
        </w:rPr>
        <w:t xml:space="preserve">za </w:t>
      </w:r>
      <w:r w:rsidR="0000447E" w:rsidRPr="002C2F93">
        <w:rPr>
          <w:rFonts w:ascii="Calibri" w:hAnsi="Calibri"/>
          <w:lang w:val="hr-HR"/>
        </w:rPr>
        <w:t xml:space="preserve">organizaciju </w:t>
      </w:r>
      <w:r w:rsidR="0000447E">
        <w:rPr>
          <w:rFonts w:ascii="Calibri" w:hAnsi="Calibri"/>
          <w:lang w:val="hr-HR"/>
        </w:rPr>
        <w:t xml:space="preserve">brodskog </w:t>
      </w:r>
      <w:r w:rsidR="0000447E" w:rsidRPr="002C2F93">
        <w:rPr>
          <w:rFonts w:ascii="Calibri" w:hAnsi="Calibri"/>
          <w:lang w:val="hr-HR"/>
        </w:rPr>
        <w:t>prijevoza</w:t>
      </w:r>
      <w:r w:rsidR="0000447E">
        <w:rPr>
          <w:rFonts w:ascii="Calibri" w:hAnsi="Calibri"/>
          <w:lang w:val="hr-HR"/>
        </w:rPr>
        <w:t xml:space="preserve"> posjetitelja </w:t>
      </w:r>
      <w:r w:rsidR="0000447E" w:rsidRPr="002C2F93">
        <w:rPr>
          <w:rFonts w:ascii="Calibri" w:hAnsi="Calibri"/>
          <w:lang w:val="hr-HR"/>
        </w:rPr>
        <w:t xml:space="preserve">u svrhu </w:t>
      </w:r>
      <w:r w:rsidR="0000447E" w:rsidRPr="00BB186D">
        <w:rPr>
          <w:rFonts w:ascii="Calibri" w:hAnsi="Calibri"/>
          <w:lang w:val="hr-HR"/>
        </w:rPr>
        <w:t xml:space="preserve">posjećivanja </w:t>
      </w:r>
      <w:r w:rsidR="0000447E">
        <w:rPr>
          <w:rFonts w:ascii="Calibri" w:hAnsi="Calibri"/>
          <w:lang w:val="hr-HR"/>
        </w:rPr>
        <w:t xml:space="preserve">unutar akvatorija </w:t>
      </w:r>
      <w:r w:rsidR="0000447E" w:rsidRPr="00BB186D">
        <w:rPr>
          <w:rFonts w:ascii="Calibri" w:hAnsi="Calibri"/>
          <w:lang w:val="hr-HR"/>
        </w:rPr>
        <w:t>Parka prirode „Telašćica“</w:t>
      </w:r>
      <w:r w:rsidR="0000447E">
        <w:rPr>
          <w:rFonts w:asciiTheme="minorHAnsi" w:hAnsiTheme="minorHAnsi"/>
          <w:lang w:val="hr-HR"/>
        </w:rPr>
        <w:t>;</w:t>
      </w:r>
    </w:p>
    <w:p w14:paraId="3F284C3A" w14:textId="715097FC" w:rsidR="00264B10" w:rsidRPr="00264B10" w:rsidRDefault="00264B10" w:rsidP="00374C74">
      <w:pPr>
        <w:spacing w:line="240" w:lineRule="auto"/>
        <w:rPr>
          <w:rFonts w:asciiTheme="minorHAnsi" w:hAnsiTheme="minorHAnsi"/>
          <w:lang w:val="hr-HR"/>
        </w:rPr>
      </w:pPr>
    </w:p>
    <w:p w14:paraId="080116CE" w14:textId="4EEF8FD4" w:rsidR="00915989" w:rsidRDefault="00915989" w:rsidP="00374C7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CA4154">
        <w:rPr>
          <w:rFonts w:asciiTheme="minorHAnsi" w:hAnsiTheme="minorHAnsi"/>
          <w:b/>
          <w:sz w:val="28"/>
          <w:szCs w:val="28"/>
          <w:lang w:val="hr-HR"/>
        </w:rPr>
        <w:t>I Z J A V A</w:t>
      </w:r>
    </w:p>
    <w:p w14:paraId="238998D3" w14:textId="77777777" w:rsidR="00101FEE" w:rsidRPr="00503E52" w:rsidRDefault="00101FEE" w:rsidP="00374C74">
      <w:pPr>
        <w:spacing w:after="0" w:line="240" w:lineRule="auto"/>
        <w:jc w:val="center"/>
        <w:rPr>
          <w:rFonts w:asciiTheme="minorHAnsi" w:hAnsiTheme="minorHAnsi"/>
          <w:bCs/>
          <w:lang w:val="hr-HR"/>
        </w:rPr>
      </w:pPr>
      <w:r w:rsidRPr="00503E52">
        <w:rPr>
          <w:rFonts w:asciiTheme="minorHAnsi" w:hAnsiTheme="minorHAnsi"/>
          <w:bCs/>
          <w:lang w:val="hr-HR"/>
        </w:rPr>
        <w:t>(sve tražene podatke popuniti tiskanim slovima)</w:t>
      </w:r>
    </w:p>
    <w:p w14:paraId="576D9F6A" w14:textId="77777777" w:rsidR="00101FEE" w:rsidRPr="00CA4154" w:rsidRDefault="00101FEE" w:rsidP="00374C7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hr-HR"/>
        </w:rPr>
      </w:pPr>
    </w:p>
    <w:p w14:paraId="2CD4861F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702A3052" w14:textId="06950419" w:rsidR="00915989" w:rsidRPr="00915989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kojom ja </w:t>
      </w:r>
      <w:r w:rsidR="00101FEE">
        <w:rPr>
          <w:rFonts w:asciiTheme="minorHAnsi" w:hAnsiTheme="minorHAnsi"/>
          <w:lang w:val="hr-HR"/>
        </w:rPr>
        <w:t xml:space="preserve"> </w:t>
      </w:r>
      <w:r w:rsidRPr="00915989">
        <w:rPr>
          <w:rFonts w:asciiTheme="minorHAnsi" w:hAnsiTheme="minorHAnsi"/>
          <w:lang w:val="hr-HR"/>
        </w:rPr>
        <w:t>______________________________</w:t>
      </w:r>
      <w:r w:rsidR="00101FEE">
        <w:rPr>
          <w:rFonts w:asciiTheme="minorHAnsi" w:hAnsiTheme="minorHAnsi"/>
          <w:lang w:val="hr-HR"/>
        </w:rPr>
        <w:t xml:space="preserve"> </w:t>
      </w:r>
      <w:r w:rsidRPr="00915989">
        <w:rPr>
          <w:rFonts w:asciiTheme="minorHAnsi" w:hAnsiTheme="minorHAnsi"/>
          <w:lang w:val="hr-HR"/>
        </w:rPr>
        <w:t xml:space="preserve"> iz </w:t>
      </w:r>
      <w:r w:rsidR="00101FEE">
        <w:rPr>
          <w:rFonts w:asciiTheme="minorHAnsi" w:hAnsiTheme="minorHAnsi"/>
          <w:lang w:val="hr-HR"/>
        </w:rPr>
        <w:t xml:space="preserve"> </w:t>
      </w:r>
      <w:r w:rsidRPr="00915989">
        <w:rPr>
          <w:rFonts w:asciiTheme="minorHAnsi" w:hAnsiTheme="minorHAnsi"/>
          <w:lang w:val="hr-HR"/>
        </w:rPr>
        <w:t>______</w:t>
      </w:r>
      <w:r w:rsidR="00C6008A">
        <w:rPr>
          <w:rFonts w:asciiTheme="minorHAnsi" w:hAnsiTheme="minorHAnsi"/>
          <w:lang w:val="hr-HR"/>
        </w:rPr>
        <w:t>_________</w:t>
      </w:r>
      <w:r w:rsidRPr="00915989">
        <w:rPr>
          <w:rFonts w:asciiTheme="minorHAnsi" w:hAnsiTheme="minorHAnsi"/>
          <w:lang w:val="hr-HR"/>
        </w:rPr>
        <w:t xml:space="preserve">_________________________ </w:t>
      </w:r>
    </w:p>
    <w:p w14:paraId="1D8CAA8F" w14:textId="6979F410" w:rsidR="00915989" w:rsidRPr="00C6008A" w:rsidRDefault="00915989" w:rsidP="00374C74">
      <w:pPr>
        <w:spacing w:after="240" w:line="240" w:lineRule="auto"/>
        <w:ind w:left="709" w:firstLine="709"/>
        <w:rPr>
          <w:rFonts w:asciiTheme="minorHAnsi" w:hAnsiTheme="minorHAnsi"/>
          <w:i/>
          <w:lang w:val="hr-HR"/>
        </w:rPr>
      </w:pPr>
      <w:r w:rsidRPr="00915989">
        <w:rPr>
          <w:rFonts w:asciiTheme="minorHAnsi" w:hAnsiTheme="minorHAnsi"/>
          <w:lang w:val="hr-HR"/>
        </w:rPr>
        <w:t xml:space="preserve"> </w:t>
      </w:r>
      <w:r w:rsidR="00101FEE">
        <w:rPr>
          <w:rFonts w:asciiTheme="minorHAnsi" w:hAnsiTheme="minorHAnsi"/>
          <w:lang w:val="hr-HR"/>
        </w:rPr>
        <w:t xml:space="preserve">         </w:t>
      </w:r>
      <w:r w:rsidRPr="00C6008A">
        <w:rPr>
          <w:rFonts w:asciiTheme="minorHAnsi" w:hAnsiTheme="minorHAnsi"/>
          <w:i/>
          <w:lang w:val="hr-HR"/>
        </w:rPr>
        <w:t>(ime i prezime)</w:t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 w:rsidR="00C6008A">
        <w:rPr>
          <w:rFonts w:asciiTheme="minorHAnsi" w:hAnsiTheme="minorHAnsi"/>
          <w:lang w:val="hr-HR"/>
        </w:rPr>
        <w:t xml:space="preserve">     </w:t>
      </w:r>
      <w:r w:rsidRPr="00915989">
        <w:rPr>
          <w:rFonts w:asciiTheme="minorHAnsi" w:hAnsiTheme="minorHAnsi"/>
          <w:lang w:val="hr-HR"/>
        </w:rPr>
        <w:t xml:space="preserve"> </w:t>
      </w:r>
      <w:r w:rsidRPr="00C6008A">
        <w:rPr>
          <w:rFonts w:asciiTheme="minorHAnsi" w:hAnsiTheme="minorHAnsi"/>
          <w:i/>
          <w:lang w:val="hr-HR"/>
        </w:rPr>
        <w:t xml:space="preserve">(adresa stanovanja) </w:t>
      </w:r>
    </w:p>
    <w:p w14:paraId="3877F1AA" w14:textId="77777777" w:rsidR="00915989" w:rsidRPr="00915989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kao osoba ovlaštena po zakonu za zastupanje gospodarskog subjekta kojeg zastupam: </w:t>
      </w:r>
    </w:p>
    <w:p w14:paraId="6C7EC5B2" w14:textId="77777777" w:rsidR="00915989" w:rsidRDefault="00915989" w:rsidP="00374C74">
      <w:pPr>
        <w:spacing w:after="0" w:line="240" w:lineRule="auto"/>
        <w:rPr>
          <w:rFonts w:asciiTheme="minorHAnsi" w:hAnsiTheme="minorHAnsi"/>
          <w:lang w:val="hr-HR"/>
        </w:rPr>
      </w:pPr>
    </w:p>
    <w:p w14:paraId="6AB9CBB1" w14:textId="77777777" w:rsidR="00241372" w:rsidRPr="00915989" w:rsidRDefault="00241372" w:rsidP="00374C74">
      <w:pPr>
        <w:spacing w:after="0"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>__________________________________________________________________</w:t>
      </w:r>
      <w:r>
        <w:rPr>
          <w:rFonts w:asciiTheme="minorHAnsi" w:hAnsiTheme="minorHAnsi"/>
          <w:lang w:val="hr-HR"/>
        </w:rPr>
        <w:t>__________</w:t>
      </w:r>
      <w:r w:rsidRPr="00915989">
        <w:rPr>
          <w:rFonts w:asciiTheme="minorHAnsi" w:hAnsiTheme="minorHAnsi"/>
          <w:lang w:val="hr-HR"/>
        </w:rPr>
        <w:t>_____</w:t>
      </w:r>
      <w:r>
        <w:rPr>
          <w:rFonts w:asciiTheme="minorHAnsi" w:hAnsiTheme="minorHAnsi"/>
          <w:lang w:val="hr-HR"/>
        </w:rPr>
        <w:t>_</w:t>
      </w:r>
      <w:r w:rsidRPr="00915989">
        <w:rPr>
          <w:rFonts w:asciiTheme="minorHAnsi" w:hAnsiTheme="minorHAnsi"/>
          <w:lang w:val="hr-HR"/>
        </w:rPr>
        <w:t xml:space="preserve">_ </w:t>
      </w:r>
    </w:p>
    <w:p w14:paraId="74C83F0E" w14:textId="77777777" w:rsidR="00241372" w:rsidRDefault="00241372" w:rsidP="00374C74">
      <w:pPr>
        <w:spacing w:line="240" w:lineRule="auto"/>
        <w:rPr>
          <w:rFonts w:asciiTheme="minorHAnsi" w:hAnsiTheme="minorHAnsi"/>
          <w:i/>
          <w:lang w:val="hr-HR"/>
        </w:rPr>
      </w:pPr>
      <w:r w:rsidRPr="009C40BB">
        <w:rPr>
          <w:rFonts w:asciiTheme="minorHAnsi" w:hAnsiTheme="minorHAnsi"/>
          <w:i/>
          <w:lang w:val="hr-HR"/>
        </w:rPr>
        <w:t xml:space="preserve">(naziv i adresa gospodarskog subjekta, OIB ili identifikacijski broj države poslovnog </w:t>
      </w:r>
      <w:proofErr w:type="spellStart"/>
      <w:r w:rsidRPr="009C40BB">
        <w:rPr>
          <w:rFonts w:asciiTheme="minorHAnsi" w:hAnsiTheme="minorHAnsi"/>
          <w:i/>
          <w:lang w:val="hr-HR"/>
        </w:rPr>
        <w:t>nastana</w:t>
      </w:r>
      <w:proofErr w:type="spellEnd"/>
      <w:r w:rsidRPr="009C40BB">
        <w:rPr>
          <w:rFonts w:asciiTheme="minorHAnsi" w:hAnsiTheme="minorHAnsi"/>
          <w:i/>
          <w:lang w:val="hr-HR"/>
        </w:rPr>
        <w:t xml:space="preserve">) </w:t>
      </w:r>
    </w:p>
    <w:p w14:paraId="412802A8" w14:textId="77777777" w:rsidR="00241372" w:rsidRPr="006348FE" w:rsidRDefault="00241372" w:rsidP="00374C74">
      <w:pPr>
        <w:spacing w:line="240" w:lineRule="auto"/>
        <w:rPr>
          <w:rFonts w:asciiTheme="minorHAnsi" w:hAnsiTheme="minorHAnsi"/>
          <w:i/>
          <w:sz w:val="2"/>
          <w:szCs w:val="2"/>
          <w:lang w:val="hr-HR"/>
        </w:rPr>
      </w:pPr>
    </w:p>
    <w:p w14:paraId="36FAC990" w14:textId="77777777" w:rsidR="00241372" w:rsidRDefault="00241372" w:rsidP="00374C74">
      <w:pPr>
        <w:spacing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___________________________________________________________________________________</w:t>
      </w:r>
    </w:p>
    <w:p w14:paraId="3E388DAB" w14:textId="0DE6A1D1" w:rsidR="00915989" w:rsidRPr="005829C2" w:rsidRDefault="00101FEE" w:rsidP="00374C74">
      <w:pPr>
        <w:spacing w:after="0"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i</w:t>
      </w:r>
      <w:r w:rsidR="00915989" w:rsidRPr="00915989">
        <w:rPr>
          <w:rFonts w:asciiTheme="minorHAnsi" w:hAnsiTheme="minorHAnsi"/>
          <w:lang w:val="hr-HR"/>
        </w:rPr>
        <w:t xml:space="preserve">zjavljujem i potvrđujem da nemamo dugovanja prema </w:t>
      </w:r>
      <w:r>
        <w:rPr>
          <w:rFonts w:asciiTheme="minorHAnsi" w:hAnsiTheme="minorHAnsi"/>
          <w:lang w:val="hr-HR"/>
        </w:rPr>
        <w:t>D</w:t>
      </w:r>
      <w:r w:rsidR="00915989" w:rsidRPr="00915989">
        <w:rPr>
          <w:rFonts w:asciiTheme="minorHAnsi" w:hAnsiTheme="minorHAnsi"/>
          <w:lang w:val="hr-HR"/>
        </w:rPr>
        <w:t xml:space="preserve">avatelju koncesijskog odobrenja iz </w:t>
      </w:r>
      <w:r w:rsidR="00915989" w:rsidRPr="005829C2">
        <w:rPr>
          <w:rFonts w:asciiTheme="minorHAnsi" w:hAnsiTheme="minorHAnsi"/>
          <w:lang w:val="hr-HR"/>
        </w:rPr>
        <w:t xml:space="preserve">prethodnih </w:t>
      </w:r>
    </w:p>
    <w:p w14:paraId="1A9F9F08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5829C2">
        <w:rPr>
          <w:rFonts w:asciiTheme="minorHAnsi" w:hAnsiTheme="minorHAnsi"/>
          <w:lang w:val="hr-HR"/>
        </w:rPr>
        <w:t>koncesijskih odobrenja</w:t>
      </w:r>
      <w:r w:rsidR="00CF17F9" w:rsidRPr="005829C2">
        <w:rPr>
          <w:rFonts w:asciiTheme="minorHAnsi" w:hAnsiTheme="minorHAnsi"/>
          <w:lang w:val="hr-HR"/>
        </w:rPr>
        <w:t xml:space="preserve"> i ugovornih obveza</w:t>
      </w:r>
      <w:r w:rsidRPr="005829C2">
        <w:rPr>
          <w:rFonts w:asciiTheme="minorHAnsi" w:hAnsiTheme="minorHAnsi"/>
          <w:lang w:val="hr-HR"/>
        </w:rPr>
        <w:t>.</w:t>
      </w:r>
      <w:r w:rsidRPr="00915989">
        <w:rPr>
          <w:rFonts w:asciiTheme="minorHAnsi" w:hAnsiTheme="minorHAnsi"/>
          <w:lang w:val="hr-HR"/>
        </w:rPr>
        <w:t xml:space="preserve"> </w:t>
      </w:r>
    </w:p>
    <w:p w14:paraId="78A4BB70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62B7A71B" w14:textId="32EE34B1" w:rsidR="00915989" w:rsidRPr="00661EBE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</w:t>
      </w:r>
      <w:r w:rsidRPr="00915989">
        <w:rPr>
          <w:rFonts w:asciiTheme="minorHAnsi" w:hAnsiTheme="minorHAnsi"/>
          <w:lang w:val="hr-HR"/>
        </w:rPr>
        <w:t xml:space="preserve">U </w:t>
      </w:r>
      <w:r>
        <w:rPr>
          <w:rFonts w:asciiTheme="minorHAnsi" w:hAnsiTheme="minorHAnsi"/>
          <w:lang w:val="hr-HR"/>
        </w:rPr>
        <w:t>______________</w:t>
      </w:r>
      <w:r w:rsidRPr="00915989">
        <w:rPr>
          <w:rFonts w:asciiTheme="minorHAnsi" w:hAnsiTheme="minorHAnsi"/>
          <w:lang w:val="hr-HR"/>
        </w:rPr>
        <w:t xml:space="preserve">, </w:t>
      </w:r>
      <w:r w:rsidRPr="00661EBE">
        <w:rPr>
          <w:rFonts w:asciiTheme="minorHAnsi" w:hAnsiTheme="minorHAnsi"/>
          <w:lang w:val="hr-HR"/>
        </w:rPr>
        <w:t xml:space="preserve">___________________ </w:t>
      </w:r>
      <w:r w:rsidR="00661EBE" w:rsidRPr="00661EBE">
        <w:rPr>
          <w:rFonts w:asciiTheme="minorHAnsi" w:hAnsiTheme="minorHAnsi"/>
          <w:lang w:val="hr-HR"/>
        </w:rPr>
        <w:t>2023</w:t>
      </w:r>
      <w:r w:rsidRPr="00661EBE">
        <w:rPr>
          <w:rFonts w:asciiTheme="minorHAnsi" w:hAnsiTheme="minorHAnsi"/>
          <w:lang w:val="hr-HR"/>
        </w:rPr>
        <w:t xml:space="preserve">. godine. </w:t>
      </w:r>
    </w:p>
    <w:p w14:paraId="3A92948B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24597B41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 </w:t>
      </w:r>
    </w:p>
    <w:p w14:paraId="0A22D3A8" w14:textId="77777777" w:rsidR="00DB264A" w:rsidRPr="00915989" w:rsidRDefault="00DB264A" w:rsidP="00374C74">
      <w:pPr>
        <w:spacing w:line="240" w:lineRule="auto"/>
        <w:rPr>
          <w:rFonts w:asciiTheme="minorHAnsi" w:hAnsiTheme="minorHAnsi"/>
          <w:lang w:val="hr-HR"/>
        </w:rPr>
      </w:pPr>
    </w:p>
    <w:p w14:paraId="751E85B5" w14:textId="77777777" w:rsidR="00DB264A" w:rsidRPr="00915989" w:rsidRDefault="00DB264A" w:rsidP="00374C74">
      <w:pPr>
        <w:spacing w:after="360" w:line="240" w:lineRule="auto"/>
        <w:ind w:left="3538" w:firstLine="709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                          Za ponuditelja</w:t>
      </w:r>
    </w:p>
    <w:p w14:paraId="2EFC5B01" w14:textId="77777777" w:rsidR="00DB264A" w:rsidRPr="00915989" w:rsidRDefault="00DB264A" w:rsidP="00374C74">
      <w:pPr>
        <w:spacing w:line="240" w:lineRule="auto"/>
        <w:ind w:left="3540" w:firstLine="708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>________________</w:t>
      </w:r>
      <w:r>
        <w:rPr>
          <w:rFonts w:asciiTheme="minorHAnsi" w:hAnsiTheme="minorHAnsi"/>
          <w:lang w:val="hr-HR"/>
        </w:rPr>
        <w:t>_________________</w:t>
      </w:r>
      <w:r w:rsidRPr="00915989">
        <w:rPr>
          <w:rFonts w:asciiTheme="minorHAnsi" w:hAnsiTheme="minorHAnsi"/>
          <w:lang w:val="hr-HR"/>
        </w:rPr>
        <w:t xml:space="preserve">______ </w:t>
      </w:r>
    </w:p>
    <w:p w14:paraId="223BFEB8" w14:textId="77777777" w:rsidR="00DB264A" w:rsidRPr="00915989" w:rsidRDefault="00DB264A" w:rsidP="00374C74">
      <w:pPr>
        <w:spacing w:line="240" w:lineRule="auto"/>
        <w:ind w:left="3540" w:firstLine="708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 </w:t>
      </w:r>
      <w:r>
        <w:rPr>
          <w:rFonts w:asciiTheme="minorHAnsi" w:hAnsiTheme="minorHAnsi"/>
          <w:lang w:val="hr-HR"/>
        </w:rPr>
        <w:t xml:space="preserve">                      </w:t>
      </w:r>
      <w:r w:rsidRPr="00915989">
        <w:rPr>
          <w:rFonts w:asciiTheme="minorHAnsi" w:hAnsiTheme="minorHAnsi"/>
          <w:lang w:val="hr-HR"/>
        </w:rPr>
        <w:t xml:space="preserve">ovlaštena osoba, </w:t>
      </w:r>
      <w:r>
        <w:rPr>
          <w:rFonts w:asciiTheme="minorHAnsi" w:hAnsiTheme="minorHAnsi"/>
          <w:lang w:val="hr-HR"/>
        </w:rPr>
        <w:t xml:space="preserve"> </w:t>
      </w:r>
      <w:r w:rsidRPr="00915989">
        <w:rPr>
          <w:rFonts w:asciiTheme="minorHAnsi" w:hAnsiTheme="minorHAnsi"/>
          <w:lang w:val="hr-HR"/>
        </w:rPr>
        <w:t xml:space="preserve">M.P. </w:t>
      </w:r>
    </w:p>
    <w:p w14:paraId="72A7AC03" w14:textId="77777777" w:rsidR="00DB264A" w:rsidRDefault="00DB264A" w:rsidP="00374C74">
      <w:pPr>
        <w:spacing w:line="240" w:lineRule="auto"/>
        <w:rPr>
          <w:rFonts w:asciiTheme="minorHAnsi" w:hAnsiTheme="minorHAnsi"/>
          <w:lang w:val="hr-HR"/>
        </w:rPr>
      </w:pPr>
    </w:p>
    <w:p w14:paraId="257EE0C2" w14:textId="77777777" w:rsidR="00DB264A" w:rsidRDefault="00DB264A" w:rsidP="00374C74">
      <w:pPr>
        <w:spacing w:line="240" w:lineRule="auto"/>
        <w:rPr>
          <w:rFonts w:asciiTheme="minorHAnsi" w:hAnsiTheme="minorHAnsi"/>
          <w:lang w:val="hr-HR"/>
        </w:rPr>
      </w:pPr>
    </w:p>
    <w:p w14:paraId="64DF5DD1" w14:textId="77777777" w:rsid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681F107C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 </w:t>
      </w:r>
    </w:p>
    <w:p w14:paraId="0AC86507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44D87A4F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  <w:r w:rsidRPr="00915989">
        <w:rPr>
          <w:rFonts w:asciiTheme="minorHAnsi" w:hAnsiTheme="minorHAnsi"/>
          <w:lang w:val="hr-HR"/>
        </w:rPr>
        <w:t xml:space="preserve"> </w:t>
      </w:r>
    </w:p>
    <w:p w14:paraId="3FD90E74" w14:textId="77777777" w:rsidR="00915989" w:rsidRPr="00915989" w:rsidRDefault="00915989" w:rsidP="00374C74">
      <w:pPr>
        <w:spacing w:line="240" w:lineRule="auto"/>
        <w:rPr>
          <w:rFonts w:asciiTheme="minorHAnsi" w:hAnsiTheme="minorHAnsi"/>
          <w:lang w:val="hr-HR"/>
        </w:rPr>
      </w:pPr>
    </w:p>
    <w:p w14:paraId="3BFAA5A2" w14:textId="77777777" w:rsidR="00765195" w:rsidRDefault="00765195" w:rsidP="00374C74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791B5F3E" w14:textId="77777777" w:rsidR="005A47FF" w:rsidRDefault="005A47FF" w:rsidP="00374C74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2A21BBE5" w14:textId="77777777" w:rsidR="005A47FF" w:rsidRDefault="005A47FF" w:rsidP="00374C74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6B320918" w14:textId="77777777" w:rsidR="005A47FF" w:rsidRDefault="005A47FF" w:rsidP="00374C74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7993D3CD" w14:textId="77777777" w:rsidR="005A47FF" w:rsidRDefault="005A47FF" w:rsidP="00374C74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38374E07" w14:textId="77777777" w:rsidR="00765195" w:rsidRDefault="00765195" w:rsidP="00374C74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</w:p>
    <w:p w14:paraId="45DF89C3" w14:textId="77777777" w:rsidR="00386A64" w:rsidRDefault="00386A64" w:rsidP="00374C74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sectPr w:rsidR="00386A64" w:rsidSect="00BE6789">
          <w:pgSz w:w="11906" w:h="16838"/>
          <w:pgMar w:top="993" w:right="1361" w:bottom="1418" w:left="1361" w:header="737" w:footer="284" w:gutter="0"/>
          <w:cols w:space="708"/>
          <w:titlePg/>
          <w:docGrid w:linePitch="360"/>
        </w:sectPr>
      </w:pPr>
    </w:p>
    <w:p w14:paraId="0C425F81" w14:textId="419CBB50" w:rsidR="00BB31BE" w:rsidRDefault="00BB186D" w:rsidP="00374C74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  <w:r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lastRenderedPageBreak/>
        <w:t>PRIVITAK</w:t>
      </w:r>
      <w:r w:rsidR="002856EB"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t xml:space="preserve"> br. 5</w:t>
      </w:r>
      <w:r w:rsidR="00B13C51" w:rsidRPr="00077292"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  <w:t>. – RUTA POSJEĆIVANJA</w:t>
      </w:r>
    </w:p>
    <w:p w14:paraId="6AC19D28" w14:textId="2031FF73" w:rsidR="00A56ACF" w:rsidRPr="00077292" w:rsidRDefault="00B00218" w:rsidP="00374C74">
      <w:pPr>
        <w:spacing w:line="240" w:lineRule="auto"/>
        <w:jc w:val="left"/>
        <w:rPr>
          <w:rFonts w:asciiTheme="minorHAnsi" w:hAnsiTheme="minorHAnsi"/>
          <w:b/>
          <w:bCs/>
          <w:i/>
          <w:iCs/>
          <w:sz w:val="18"/>
          <w:szCs w:val="18"/>
          <w:lang w:val="hr-HR"/>
        </w:rPr>
      </w:pPr>
      <w:r w:rsidRPr="00B00218">
        <w:rPr>
          <w:rFonts w:asciiTheme="minorHAnsi" w:hAnsiTheme="minorHAnsi"/>
          <w:b/>
          <w:bCs/>
          <w:i/>
          <w:iCs/>
          <w:noProof/>
          <w:sz w:val="18"/>
          <w:szCs w:val="18"/>
          <w:lang w:val="hr-HR" w:eastAsia="hr-HR" w:bidi="ar-SA"/>
        </w:rPr>
        <w:drawing>
          <wp:inline distT="0" distB="0" distL="0" distR="0" wp14:anchorId="4ABD1F34" wp14:editId="07341BD3">
            <wp:extent cx="5820355" cy="6702854"/>
            <wp:effectExtent l="0" t="0" r="9525" b="3175"/>
            <wp:docPr id="4" name="Slika 4" descr="C:\Users\Korisnik\AppData\Local\Microsoft\Windows\INetCache\Content.Outlook\YL1NE3RK\Ruta posjecivanja_brodari_unutar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INetCache\Content.Outlook\YL1NE3RK\Ruta posjecivanja_brodari_unutar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2" t="3666" r="4396" b="23024"/>
                    <a:stretch/>
                  </pic:blipFill>
                  <pic:spPr bwMode="auto">
                    <a:xfrm>
                      <a:off x="0" y="0"/>
                      <a:ext cx="5832640" cy="671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7ED51" w14:textId="729CB4E7" w:rsidR="002F105E" w:rsidRPr="00B00218" w:rsidRDefault="00B00218" w:rsidP="00B00218">
      <w:pPr>
        <w:spacing w:line="240" w:lineRule="auto"/>
        <w:rPr>
          <w:rFonts w:asciiTheme="minorHAnsi" w:hAnsiTheme="minorHAnsi"/>
          <w:i/>
          <w:sz w:val="20"/>
          <w:szCs w:val="20"/>
          <w:lang w:val="hr-HR"/>
        </w:rPr>
      </w:pPr>
      <w:r w:rsidRPr="00B00218">
        <w:rPr>
          <w:rFonts w:asciiTheme="minorHAnsi" w:hAnsiTheme="minorHAnsi"/>
          <w:i/>
          <w:sz w:val="20"/>
          <w:szCs w:val="20"/>
          <w:lang w:val="hr-HR"/>
        </w:rPr>
        <w:t xml:space="preserve">NAPOMENA: </w:t>
      </w:r>
      <w:proofErr w:type="spellStart"/>
      <w:r w:rsidRPr="00B00218">
        <w:rPr>
          <w:rFonts w:asciiTheme="minorHAnsi" w:hAnsiTheme="minorHAnsi"/>
          <w:i/>
          <w:sz w:val="20"/>
          <w:szCs w:val="20"/>
          <w:lang w:val="hr-HR"/>
        </w:rPr>
        <w:t>Podzona</w:t>
      </w:r>
      <w:proofErr w:type="spellEnd"/>
      <w:r w:rsidRPr="00B00218">
        <w:rPr>
          <w:rFonts w:asciiTheme="minorHAnsi" w:hAnsiTheme="minorHAnsi"/>
          <w:i/>
          <w:sz w:val="20"/>
          <w:szCs w:val="20"/>
          <w:lang w:val="hr-HR"/>
        </w:rPr>
        <w:t xml:space="preserve"> 1A prikazuje morski obuhvat Zone stroge zaštite te je nužno pridržavati se na primjerenoj udaljenosti od obuhvata zone, odnosno na udaljenosti od 100 metara od obalne linije strmca.</w:t>
      </w:r>
    </w:p>
    <w:sectPr w:rsidR="002F105E" w:rsidRPr="00B00218" w:rsidSect="00BE6789">
      <w:pgSz w:w="11906" w:h="16838"/>
      <w:pgMar w:top="993" w:right="1361" w:bottom="1418" w:left="136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1198" w14:textId="77777777" w:rsidR="003A6183" w:rsidRDefault="003A6183" w:rsidP="00915989">
      <w:pPr>
        <w:spacing w:after="0" w:line="240" w:lineRule="auto"/>
      </w:pPr>
      <w:r>
        <w:separator/>
      </w:r>
    </w:p>
  </w:endnote>
  <w:endnote w:type="continuationSeparator" w:id="0">
    <w:p w14:paraId="56C7BEA8" w14:textId="77777777" w:rsidR="003A6183" w:rsidRDefault="003A6183" w:rsidP="0091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47CF" w14:textId="77777777" w:rsidR="003A6183" w:rsidRDefault="003A6183" w:rsidP="00915989">
      <w:pPr>
        <w:spacing w:after="0" w:line="240" w:lineRule="auto"/>
      </w:pPr>
      <w:r>
        <w:separator/>
      </w:r>
    </w:p>
  </w:footnote>
  <w:footnote w:type="continuationSeparator" w:id="0">
    <w:p w14:paraId="1ACD6F80" w14:textId="77777777" w:rsidR="003A6183" w:rsidRDefault="003A6183" w:rsidP="0091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7AB0" w14:textId="77777777" w:rsidR="00374C74" w:rsidRPr="00CD01C8" w:rsidRDefault="00374C74" w:rsidP="00A02FBD">
    <w:pPr>
      <w:pStyle w:val="Zaglavlje"/>
      <w:tabs>
        <w:tab w:val="clear" w:pos="4536"/>
        <w:tab w:val="clear" w:pos="9072"/>
        <w:tab w:val="left" w:pos="8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C1"/>
    <w:multiLevelType w:val="hybridMultilevel"/>
    <w:tmpl w:val="07083FBC"/>
    <w:lvl w:ilvl="0" w:tplc="E3F0E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C23"/>
    <w:multiLevelType w:val="hybridMultilevel"/>
    <w:tmpl w:val="44027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810C9"/>
    <w:multiLevelType w:val="hybridMultilevel"/>
    <w:tmpl w:val="3FB0994E"/>
    <w:lvl w:ilvl="0" w:tplc="85CEBA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818B2"/>
    <w:multiLevelType w:val="hybridMultilevel"/>
    <w:tmpl w:val="798C8A1C"/>
    <w:lvl w:ilvl="0" w:tplc="E3F0E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75F80"/>
    <w:multiLevelType w:val="hybridMultilevel"/>
    <w:tmpl w:val="F5E0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72D5"/>
    <w:multiLevelType w:val="hybridMultilevel"/>
    <w:tmpl w:val="FF6A3A28"/>
    <w:lvl w:ilvl="0" w:tplc="E3F0E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2237"/>
    <w:multiLevelType w:val="hybridMultilevel"/>
    <w:tmpl w:val="A39E79D0"/>
    <w:lvl w:ilvl="0" w:tplc="85CEBAD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7F1A33"/>
    <w:multiLevelType w:val="hybridMultilevel"/>
    <w:tmpl w:val="CB4EE90E"/>
    <w:lvl w:ilvl="0" w:tplc="E3F0E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2549">
    <w:abstractNumId w:val="5"/>
  </w:num>
  <w:num w:numId="2" w16cid:durableId="1600332758">
    <w:abstractNumId w:val="1"/>
  </w:num>
  <w:num w:numId="3" w16cid:durableId="2072463454">
    <w:abstractNumId w:val="6"/>
  </w:num>
  <w:num w:numId="4" w16cid:durableId="1705447158">
    <w:abstractNumId w:val="2"/>
  </w:num>
  <w:num w:numId="5" w16cid:durableId="365494681">
    <w:abstractNumId w:val="0"/>
  </w:num>
  <w:num w:numId="6" w16cid:durableId="1923683976">
    <w:abstractNumId w:val="3"/>
  </w:num>
  <w:num w:numId="7" w16cid:durableId="1734427460">
    <w:abstractNumId w:val="7"/>
  </w:num>
  <w:num w:numId="8" w16cid:durableId="1716076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89"/>
    <w:rsid w:val="0000447E"/>
    <w:rsid w:val="00025E12"/>
    <w:rsid w:val="00051F32"/>
    <w:rsid w:val="0006066E"/>
    <w:rsid w:val="00062B73"/>
    <w:rsid w:val="00063F02"/>
    <w:rsid w:val="00077292"/>
    <w:rsid w:val="00096B2E"/>
    <w:rsid w:val="000B08DF"/>
    <w:rsid w:val="000C0233"/>
    <w:rsid w:val="000C57EF"/>
    <w:rsid w:val="000D69B3"/>
    <w:rsid w:val="000D7A3B"/>
    <w:rsid w:val="000E5A14"/>
    <w:rsid w:val="000E7FF6"/>
    <w:rsid w:val="000F29B0"/>
    <w:rsid w:val="00101FEE"/>
    <w:rsid w:val="00107079"/>
    <w:rsid w:val="00124DA3"/>
    <w:rsid w:val="00144CF2"/>
    <w:rsid w:val="00145692"/>
    <w:rsid w:val="001465C4"/>
    <w:rsid w:val="00155A14"/>
    <w:rsid w:val="00163FE5"/>
    <w:rsid w:val="00177043"/>
    <w:rsid w:val="0019300E"/>
    <w:rsid w:val="001B3948"/>
    <w:rsid w:val="001B67E2"/>
    <w:rsid w:val="001C6D4D"/>
    <w:rsid w:val="001C7A3A"/>
    <w:rsid w:val="001D6025"/>
    <w:rsid w:val="001D669F"/>
    <w:rsid w:val="001E5D8A"/>
    <w:rsid w:val="001F2D61"/>
    <w:rsid w:val="001F307C"/>
    <w:rsid w:val="00216C13"/>
    <w:rsid w:val="00241372"/>
    <w:rsid w:val="00246D5B"/>
    <w:rsid w:val="00256C6B"/>
    <w:rsid w:val="00263E98"/>
    <w:rsid w:val="00264B10"/>
    <w:rsid w:val="002856EB"/>
    <w:rsid w:val="00285978"/>
    <w:rsid w:val="002A5878"/>
    <w:rsid w:val="002C2F93"/>
    <w:rsid w:val="002D236A"/>
    <w:rsid w:val="002D2E6F"/>
    <w:rsid w:val="002D41E7"/>
    <w:rsid w:val="002D4A5A"/>
    <w:rsid w:val="002F0B57"/>
    <w:rsid w:val="002F105E"/>
    <w:rsid w:val="002F56FD"/>
    <w:rsid w:val="003000CE"/>
    <w:rsid w:val="00314196"/>
    <w:rsid w:val="00314704"/>
    <w:rsid w:val="003200E7"/>
    <w:rsid w:val="003262FA"/>
    <w:rsid w:val="00330BCC"/>
    <w:rsid w:val="00331393"/>
    <w:rsid w:val="003317E7"/>
    <w:rsid w:val="00335C04"/>
    <w:rsid w:val="00340928"/>
    <w:rsid w:val="003617D4"/>
    <w:rsid w:val="00364F11"/>
    <w:rsid w:val="0036506B"/>
    <w:rsid w:val="00374C74"/>
    <w:rsid w:val="00386A64"/>
    <w:rsid w:val="003A149F"/>
    <w:rsid w:val="003A6183"/>
    <w:rsid w:val="003B300D"/>
    <w:rsid w:val="003B47C9"/>
    <w:rsid w:val="003C5E00"/>
    <w:rsid w:val="00401714"/>
    <w:rsid w:val="00404635"/>
    <w:rsid w:val="00412560"/>
    <w:rsid w:val="00415E19"/>
    <w:rsid w:val="004254B3"/>
    <w:rsid w:val="004379AE"/>
    <w:rsid w:val="00442AE6"/>
    <w:rsid w:val="00444355"/>
    <w:rsid w:val="00481B86"/>
    <w:rsid w:val="00492C91"/>
    <w:rsid w:val="004D4B6F"/>
    <w:rsid w:val="00503E52"/>
    <w:rsid w:val="005159AD"/>
    <w:rsid w:val="005166F9"/>
    <w:rsid w:val="00520A8C"/>
    <w:rsid w:val="00525765"/>
    <w:rsid w:val="00526FB4"/>
    <w:rsid w:val="0054458D"/>
    <w:rsid w:val="00553FFA"/>
    <w:rsid w:val="00567051"/>
    <w:rsid w:val="00576BFF"/>
    <w:rsid w:val="005829C2"/>
    <w:rsid w:val="00596AB3"/>
    <w:rsid w:val="005A218B"/>
    <w:rsid w:val="005A47FF"/>
    <w:rsid w:val="005B48DD"/>
    <w:rsid w:val="005C3F13"/>
    <w:rsid w:val="005D59BF"/>
    <w:rsid w:val="005E3908"/>
    <w:rsid w:val="0061108E"/>
    <w:rsid w:val="00625F0E"/>
    <w:rsid w:val="006348FE"/>
    <w:rsid w:val="00637A4B"/>
    <w:rsid w:val="006435DE"/>
    <w:rsid w:val="0064442D"/>
    <w:rsid w:val="00661EBE"/>
    <w:rsid w:val="006624B1"/>
    <w:rsid w:val="00667DEC"/>
    <w:rsid w:val="00677883"/>
    <w:rsid w:val="006901AD"/>
    <w:rsid w:val="006955BC"/>
    <w:rsid w:val="006B10B9"/>
    <w:rsid w:val="006B3465"/>
    <w:rsid w:val="006B712D"/>
    <w:rsid w:val="006C14B5"/>
    <w:rsid w:val="006C5FB8"/>
    <w:rsid w:val="006D6B5C"/>
    <w:rsid w:val="006D7010"/>
    <w:rsid w:val="006E7BB0"/>
    <w:rsid w:val="00700969"/>
    <w:rsid w:val="00731C19"/>
    <w:rsid w:val="00743DCC"/>
    <w:rsid w:val="00744A62"/>
    <w:rsid w:val="00747A12"/>
    <w:rsid w:val="00762CF5"/>
    <w:rsid w:val="00765195"/>
    <w:rsid w:val="00771DEC"/>
    <w:rsid w:val="0078222C"/>
    <w:rsid w:val="00794A54"/>
    <w:rsid w:val="007B34B3"/>
    <w:rsid w:val="007B380E"/>
    <w:rsid w:val="007C7054"/>
    <w:rsid w:val="007E0A72"/>
    <w:rsid w:val="007E19FB"/>
    <w:rsid w:val="00811CD3"/>
    <w:rsid w:val="0081333B"/>
    <w:rsid w:val="00817467"/>
    <w:rsid w:val="008204A6"/>
    <w:rsid w:val="00844DA5"/>
    <w:rsid w:val="00854B86"/>
    <w:rsid w:val="00875328"/>
    <w:rsid w:val="00882CFF"/>
    <w:rsid w:val="00896F27"/>
    <w:rsid w:val="00897D29"/>
    <w:rsid w:val="008A1993"/>
    <w:rsid w:val="008B540D"/>
    <w:rsid w:val="008C10B0"/>
    <w:rsid w:val="008C1500"/>
    <w:rsid w:val="008E0787"/>
    <w:rsid w:val="008F6A5E"/>
    <w:rsid w:val="00913D1B"/>
    <w:rsid w:val="00915989"/>
    <w:rsid w:val="00924255"/>
    <w:rsid w:val="00930543"/>
    <w:rsid w:val="009321BF"/>
    <w:rsid w:val="0094422E"/>
    <w:rsid w:val="009629A2"/>
    <w:rsid w:val="0097345F"/>
    <w:rsid w:val="00981AE3"/>
    <w:rsid w:val="00986392"/>
    <w:rsid w:val="009901FD"/>
    <w:rsid w:val="009B0569"/>
    <w:rsid w:val="009C40BB"/>
    <w:rsid w:val="009E26BC"/>
    <w:rsid w:val="009F1292"/>
    <w:rsid w:val="00A02FBD"/>
    <w:rsid w:val="00A0746F"/>
    <w:rsid w:val="00A132C3"/>
    <w:rsid w:val="00A3736E"/>
    <w:rsid w:val="00A413AC"/>
    <w:rsid w:val="00A56ACF"/>
    <w:rsid w:val="00A76315"/>
    <w:rsid w:val="00A77F35"/>
    <w:rsid w:val="00A84C24"/>
    <w:rsid w:val="00A866AF"/>
    <w:rsid w:val="00A937B3"/>
    <w:rsid w:val="00AA2D3F"/>
    <w:rsid w:val="00AD31E5"/>
    <w:rsid w:val="00AF70AE"/>
    <w:rsid w:val="00B00218"/>
    <w:rsid w:val="00B12E75"/>
    <w:rsid w:val="00B13C51"/>
    <w:rsid w:val="00B36E19"/>
    <w:rsid w:val="00B36F5C"/>
    <w:rsid w:val="00B603BA"/>
    <w:rsid w:val="00B71662"/>
    <w:rsid w:val="00B8772E"/>
    <w:rsid w:val="00B900B9"/>
    <w:rsid w:val="00BA6A4D"/>
    <w:rsid w:val="00BB186D"/>
    <w:rsid w:val="00BB31BE"/>
    <w:rsid w:val="00BB3642"/>
    <w:rsid w:val="00BB3E2A"/>
    <w:rsid w:val="00BB6065"/>
    <w:rsid w:val="00BD382F"/>
    <w:rsid w:val="00BE4148"/>
    <w:rsid w:val="00BE6789"/>
    <w:rsid w:val="00BE7737"/>
    <w:rsid w:val="00C03C9E"/>
    <w:rsid w:val="00C074DB"/>
    <w:rsid w:val="00C11609"/>
    <w:rsid w:val="00C246A6"/>
    <w:rsid w:val="00C47E85"/>
    <w:rsid w:val="00C51941"/>
    <w:rsid w:val="00C51E6D"/>
    <w:rsid w:val="00C536A5"/>
    <w:rsid w:val="00C54522"/>
    <w:rsid w:val="00C56EDA"/>
    <w:rsid w:val="00C6008A"/>
    <w:rsid w:val="00C816DC"/>
    <w:rsid w:val="00C823A9"/>
    <w:rsid w:val="00C86B3B"/>
    <w:rsid w:val="00C915A0"/>
    <w:rsid w:val="00CA0F2D"/>
    <w:rsid w:val="00CA4154"/>
    <w:rsid w:val="00CA54E3"/>
    <w:rsid w:val="00CB67C2"/>
    <w:rsid w:val="00CC6551"/>
    <w:rsid w:val="00CD01C8"/>
    <w:rsid w:val="00CD07C7"/>
    <w:rsid w:val="00CD7487"/>
    <w:rsid w:val="00CF17F9"/>
    <w:rsid w:val="00CF4CCA"/>
    <w:rsid w:val="00CF79E2"/>
    <w:rsid w:val="00D02074"/>
    <w:rsid w:val="00D10372"/>
    <w:rsid w:val="00D14403"/>
    <w:rsid w:val="00D170D1"/>
    <w:rsid w:val="00D17DAA"/>
    <w:rsid w:val="00D26BCF"/>
    <w:rsid w:val="00D33C27"/>
    <w:rsid w:val="00D35DBA"/>
    <w:rsid w:val="00D42D05"/>
    <w:rsid w:val="00D479BE"/>
    <w:rsid w:val="00D50E78"/>
    <w:rsid w:val="00D65343"/>
    <w:rsid w:val="00D72755"/>
    <w:rsid w:val="00D93A49"/>
    <w:rsid w:val="00D94742"/>
    <w:rsid w:val="00DB264A"/>
    <w:rsid w:val="00DC6609"/>
    <w:rsid w:val="00DD0768"/>
    <w:rsid w:val="00DE479D"/>
    <w:rsid w:val="00DE60A3"/>
    <w:rsid w:val="00E116CC"/>
    <w:rsid w:val="00E24202"/>
    <w:rsid w:val="00E3664D"/>
    <w:rsid w:val="00E4201F"/>
    <w:rsid w:val="00EA5A10"/>
    <w:rsid w:val="00EC3A8A"/>
    <w:rsid w:val="00ED0D57"/>
    <w:rsid w:val="00ED49D3"/>
    <w:rsid w:val="00EE7E13"/>
    <w:rsid w:val="00EF1A87"/>
    <w:rsid w:val="00F14111"/>
    <w:rsid w:val="00F24FAC"/>
    <w:rsid w:val="00F25E90"/>
    <w:rsid w:val="00F43F2E"/>
    <w:rsid w:val="00F72E12"/>
    <w:rsid w:val="00F75AC6"/>
    <w:rsid w:val="00F76036"/>
    <w:rsid w:val="00F8224E"/>
    <w:rsid w:val="00F87701"/>
    <w:rsid w:val="00FA104A"/>
    <w:rsid w:val="00FA64C2"/>
    <w:rsid w:val="00FC74E6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F568E"/>
  <w15:chartTrackingRefBased/>
  <w15:docId w15:val="{63B92195-AA9A-4A31-9092-E716AF2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89"/>
    <w:pPr>
      <w:spacing w:after="120" w:line="276" w:lineRule="auto"/>
      <w:jc w:val="both"/>
    </w:pPr>
    <w:rPr>
      <w:rFonts w:ascii="Cambria" w:eastAsia="Calibri" w:hAnsi="Cambria"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15989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ZaglavljeChar">
    <w:name w:val="Zaglavlje Char"/>
    <w:basedOn w:val="Zadanifontodlomka"/>
    <w:link w:val="Zaglavlje"/>
    <w:rsid w:val="00915989"/>
    <w:rPr>
      <w:rFonts w:asciiTheme="majorHAnsi" w:hAnsiTheme="majorHAnsi" w:cstheme="majorBidi"/>
      <w:lang w:val="en-US" w:bidi="en-US"/>
    </w:rPr>
  </w:style>
  <w:style w:type="table" w:styleId="Reetkatablice">
    <w:name w:val="Table Grid"/>
    <w:basedOn w:val="Obinatablica"/>
    <w:rsid w:val="0091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1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5989"/>
    <w:rPr>
      <w:rFonts w:ascii="Cambria" w:eastAsia="Calibri" w:hAnsi="Cambria" w:cs="Times New Roman"/>
      <w:lang w:val="en-US" w:bidi="en-US"/>
    </w:rPr>
  </w:style>
  <w:style w:type="character" w:styleId="Hiperveza">
    <w:name w:val="Hyperlink"/>
    <w:basedOn w:val="Zadanifontodlomka"/>
    <w:uiPriority w:val="99"/>
    <w:unhideWhenUsed/>
    <w:rsid w:val="00145692"/>
    <w:rPr>
      <w:color w:val="0563C1" w:themeColor="hyperlink"/>
      <w:u w:val="singl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051F32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qFormat/>
    <w:locked/>
    <w:rsid w:val="00FE4B3D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Tijeloteksta2">
    <w:name w:val="Body Text 2"/>
    <w:basedOn w:val="Normal"/>
    <w:link w:val="Tijeloteksta2Char"/>
    <w:rsid w:val="00A02FBD"/>
    <w:pPr>
      <w:suppressAutoHyphens/>
      <w:spacing w:after="0" w:line="240" w:lineRule="auto"/>
      <w:jc w:val="left"/>
    </w:pPr>
    <w:rPr>
      <w:rFonts w:ascii="Helvetica" w:eastAsia="Times New Roman" w:hAnsi="Helvetica"/>
      <w:szCs w:val="20"/>
      <w:lang w:val="hr-HR" w:eastAsia="hi-IN" w:bidi="hi-IN"/>
    </w:rPr>
  </w:style>
  <w:style w:type="character" w:customStyle="1" w:styleId="Tijeloteksta2Char">
    <w:name w:val="Tijelo teksta 2 Char"/>
    <w:basedOn w:val="Zadanifontodlomka"/>
    <w:link w:val="Tijeloteksta2"/>
    <w:rsid w:val="00A02FBD"/>
    <w:rPr>
      <w:rFonts w:ascii="Helvetica" w:eastAsia="Times New Roman" w:hAnsi="Helvetica" w:cs="Times New Roman"/>
      <w:szCs w:val="20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35DE"/>
    <w:rPr>
      <w:rFonts w:ascii="Segoe UI" w:eastAsia="Calibri" w:hAnsi="Segoe UI" w:cs="Segoe UI"/>
      <w:sz w:val="18"/>
      <w:szCs w:val="18"/>
      <w:lang w:val="en-US" w:bidi="en-US"/>
    </w:rPr>
  </w:style>
  <w:style w:type="paragraph" w:styleId="StandardWeb">
    <w:name w:val="Normal (Web)"/>
    <w:basedOn w:val="Normal"/>
    <w:uiPriority w:val="99"/>
    <w:unhideWhenUsed/>
    <w:rsid w:val="0055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hr-HR" w:eastAsia="hr-HR" w:bidi="ar-SA"/>
    </w:rPr>
  </w:style>
  <w:style w:type="character" w:styleId="Naglaeno">
    <w:name w:val="Strong"/>
    <w:basedOn w:val="Zadanifontodlomka"/>
    <w:uiPriority w:val="22"/>
    <w:qFormat/>
    <w:rsid w:val="00553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DFE5-2AB9-4114-9754-4A6C3519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Bakovic</dc:creator>
  <cp:keywords/>
  <dc:description/>
  <cp:lastModifiedBy>Vesna Petesic</cp:lastModifiedBy>
  <cp:revision>3</cp:revision>
  <cp:lastPrinted>2022-05-23T07:30:00Z</cp:lastPrinted>
  <dcterms:created xsi:type="dcterms:W3CDTF">2023-07-31T05:21:00Z</dcterms:created>
  <dcterms:modified xsi:type="dcterms:W3CDTF">2023-07-31T05:23:00Z</dcterms:modified>
</cp:coreProperties>
</file>