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41D1" w14:textId="2FDD6E45" w:rsidR="00F7031C" w:rsidRPr="001C7D8E" w:rsidRDefault="00F7031C" w:rsidP="001C7D8E">
      <w:pPr>
        <w:spacing w:line="240" w:lineRule="auto"/>
        <w:jc w:val="left"/>
        <w:rPr>
          <w:rFonts w:asciiTheme="minorHAnsi" w:hAnsiTheme="minorHAnsi" w:cstheme="minorHAnsi"/>
          <w:b/>
          <w:bCs/>
          <w:i/>
          <w:iCs/>
          <w:sz w:val="18"/>
          <w:szCs w:val="18"/>
          <w:lang w:val="hr-HR"/>
        </w:rPr>
      </w:pPr>
      <w:r w:rsidRPr="001C7D8E">
        <w:rPr>
          <w:rFonts w:asciiTheme="minorHAnsi" w:hAnsiTheme="minorHAnsi" w:cstheme="minorHAnsi"/>
          <w:b/>
          <w:bCs/>
          <w:i/>
          <w:iCs/>
          <w:sz w:val="18"/>
          <w:szCs w:val="18"/>
          <w:lang w:val="hr-HR"/>
        </w:rPr>
        <w:t>PRILOG br. 1. – RUTA POSJEĆIVANJA</w:t>
      </w:r>
    </w:p>
    <w:p w14:paraId="5B9DE8C0" w14:textId="77777777" w:rsidR="00FE31D9" w:rsidRPr="001C7D8E" w:rsidRDefault="00FE31D9" w:rsidP="001C7D8E">
      <w:pPr>
        <w:spacing w:line="240" w:lineRule="auto"/>
        <w:jc w:val="left"/>
        <w:rPr>
          <w:rFonts w:asciiTheme="minorHAnsi" w:hAnsiTheme="minorHAnsi" w:cstheme="minorHAnsi"/>
          <w:b/>
          <w:bCs/>
          <w:i/>
          <w:iCs/>
          <w:sz w:val="18"/>
          <w:szCs w:val="18"/>
          <w:lang w:val="hr-HR"/>
        </w:rPr>
      </w:pPr>
    </w:p>
    <w:p w14:paraId="53F6ED0F" w14:textId="77777777" w:rsidR="00FE31D9" w:rsidRPr="001C7D8E" w:rsidRDefault="00FE31D9" w:rsidP="001C7D8E">
      <w:pPr>
        <w:spacing w:line="240" w:lineRule="auto"/>
        <w:jc w:val="left"/>
        <w:rPr>
          <w:rFonts w:asciiTheme="minorHAnsi" w:hAnsiTheme="minorHAnsi" w:cstheme="minorHAnsi"/>
          <w:b/>
          <w:bCs/>
          <w:i/>
          <w:iCs/>
          <w:sz w:val="18"/>
          <w:szCs w:val="18"/>
          <w:lang w:val="hr-HR"/>
        </w:rPr>
      </w:pPr>
    </w:p>
    <w:p w14:paraId="56AD1DA1" w14:textId="77777777" w:rsidR="00F7031C" w:rsidRPr="001C7D8E" w:rsidRDefault="00F7031C" w:rsidP="001C7D8E">
      <w:pPr>
        <w:spacing w:after="0" w:line="240" w:lineRule="auto"/>
        <w:jc w:val="left"/>
        <w:rPr>
          <w:rFonts w:asciiTheme="minorHAnsi" w:hAnsiTheme="minorHAnsi" w:cstheme="minorHAnsi"/>
          <w:b/>
          <w:bCs/>
          <w:i/>
          <w:iCs/>
          <w:sz w:val="18"/>
          <w:szCs w:val="18"/>
          <w:lang w:val="hr-HR"/>
        </w:rPr>
      </w:pPr>
      <w:r w:rsidRPr="001C7D8E">
        <w:rPr>
          <w:rFonts w:asciiTheme="minorHAnsi" w:hAnsiTheme="minorHAnsi" w:cstheme="minorHAnsi"/>
          <w:noProof/>
          <w:lang w:val="hr-HR" w:eastAsia="hr-HR" w:bidi="ar-SA"/>
        </w:rPr>
        <w:drawing>
          <wp:inline distT="0" distB="0" distL="0" distR="0" wp14:anchorId="722D1460" wp14:editId="7D2A312A">
            <wp:extent cx="5831840" cy="710755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710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069FA" w14:textId="77777777" w:rsidR="00F7031C" w:rsidRPr="001C7D8E" w:rsidRDefault="00F7031C" w:rsidP="001C7D8E">
      <w:pPr>
        <w:spacing w:after="0" w:line="240" w:lineRule="auto"/>
        <w:jc w:val="left"/>
        <w:rPr>
          <w:rFonts w:asciiTheme="minorHAnsi" w:hAnsiTheme="minorHAnsi" w:cstheme="minorHAnsi"/>
          <w:b/>
          <w:bCs/>
          <w:i/>
          <w:iCs/>
          <w:sz w:val="18"/>
          <w:szCs w:val="18"/>
          <w:lang w:val="hr-HR"/>
        </w:rPr>
      </w:pPr>
    </w:p>
    <w:p w14:paraId="577E83E5" w14:textId="77777777" w:rsidR="00F7031C" w:rsidRPr="001C7D8E" w:rsidRDefault="00F7031C" w:rsidP="001C7D8E">
      <w:pPr>
        <w:spacing w:after="0" w:line="240" w:lineRule="auto"/>
        <w:jc w:val="left"/>
        <w:rPr>
          <w:rFonts w:asciiTheme="minorHAnsi" w:hAnsiTheme="minorHAnsi" w:cstheme="minorHAnsi"/>
          <w:b/>
          <w:bCs/>
          <w:i/>
          <w:iCs/>
          <w:sz w:val="18"/>
          <w:szCs w:val="18"/>
          <w:lang w:val="hr-HR"/>
        </w:rPr>
      </w:pPr>
    </w:p>
    <w:p w14:paraId="2B96CD92" w14:textId="77777777" w:rsidR="00F7031C" w:rsidRPr="001C7D8E" w:rsidRDefault="00F7031C" w:rsidP="001C7D8E">
      <w:pPr>
        <w:spacing w:after="0" w:line="240" w:lineRule="auto"/>
        <w:jc w:val="left"/>
        <w:rPr>
          <w:rFonts w:asciiTheme="minorHAnsi" w:hAnsiTheme="minorHAnsi" w:cstheme="minorHAnsi"/>
          <w:b/>
          <w:bCs/>
          <w:i/>
          <w:iCs/>
          <w:sz w:val="18"/>
          <w:szCs w:val="18"/>
          <w:lang w:val="hr-HR"/>
        </w:rPr>
      </w:pPr>
    </w:p>
    <w:p w14:paraId="53592AA9" w14:textId="77777777" w:rsidR="00F7031C" w:rsidRPr="001C7D8E" w:rsidRDefault="00F7031C" w:rsidP="001C7D8E">
      <w:pPr>
        <w:spacing w:after="0" w:line="240" w:lineRule="auto"/>
        <w:jc w:val="left"/>
        <w:rPr>
          <w:rFonts w:asciiTheme="minorHAnsi" w:hAnsiTheme="minorHAnsi" w:cstheme="minorHAnsi"/>
          <w:b/>
          <w:bCs/>
          <w:i/>
          <w:iCs/>
          <w:sz w:val="18"/>
          <w:szCs w:val="18"/>
          <w:lang w:val="hr-HR"/>
        </w:rPr>
      </w:pPr>
    </w:p>
    <w:p w14:paraId="655FB600" w14:textId="77777777" w:rsidR="00F7031C" w:rsidRPr="001C7D8E" w:rsidRDefault="00F7031C" w:rsidP="001C7D8E">
      <w:pPr>
        <w:spacing w:after="0" w:line="240" w:lineRule="auto"/>
        <w:jc w:val="left"/>
        <w:rPr>
          <w:rFonts w:asciiTheme="minorHAnsi" w:hAnsiTheme="minorHAnsi" w:cstheme="minorHAnsi"/>
          <w:b/>
          <w:bCs/>
          <w:i/>
          <w:iCs/>
          <w:sz w:val="18"/>
          <w:szCs w:val="18"/>
          <w:lang w:val="hr-HR"/>
        </w:rPr>
      </w:pPr>
    </w:p>
    <w:p w14:paraId="23D612D1" w14:textId="77777777" w:rsidR="00F7031C" w:rsidRPr="001C7D8E" w:rsidRDefault="00F7031C" w:rsidP="001C7D8E">
      <w:pPr>
        <w:spacing w:after="0" w:line="240" w:lineRule="auto"/>
        <w:jc w:val="left"/>
        <w:rPr>
          <w:rFonts w:asciiTheme="minorHAnsi" w:hAnsiTheme="minorHAnsi" w:cstheme="minorHAnsi"/>
          <w:b/>
          <w:bCs/>
          <w:i/>
          <w:iCs/>
          <w:sz w:val="18"/>
          <w:szCs w:val="18"/>
          <w:lang w:val="hr-HR"/>
        </w:rPr>
      </w:pPr>
    </w:p>
    <w:p w14:paraId="669C9638" w14:textId="77777777" w:rsidR="00F7031C" w:rsidRPr="001C7D8E" w:rsidRDefault="00F7031C" w:rsidP="001C7D8E">
      <w:pPr>
        <w:spacing w:after="0" w:line="240" w:lineRule="auto"/>
        <w:jc w:val="left"/>
        <w:rPr>
          <w:rFonts w:asciiTheme="minorHAnsi" w:hAnsiTheme="minorHAnsi" w:cstheme="minorHAnsi"/>
          <w:b/>
          <w:bCs/>
          <w:i/>
          <w:iCs/>
          <w:sz w:val="18"/>
          <w:szCs w:val="18"/>
          <w:lang w:val="hr-HR"/>
        </w:rPr>
      </w:pPr>
    </w:p>
    <w:p w14:paraId="203BC853" w14:textId="77777777" w:rsidR="00F7031C" w:rsidRPr="001C7D8E" w:rsidRDefault="00F7031C" w:rsidP="001C7D8E">
      <w:pPr>
        <w:spacing w:after="0" w:line="240" w:lineRule="auto"/>
        <w:jc w:val="left"/>
        <w:rPr>
          <w:rFonts w:asciiTheme="minorHAnsi" w:hAnsiTheme="minorHAnsi" w:cstheme="minorHAnsi"/>
          <w:b/>
          <w:bCs/>
          <w:i/>
          <w:iCs/>
          <w:sz w:val="18"/>
          <w:szCs w:val="18"/>
          <w:lang w:val="hr-HR"/>
        </w:rPr>
      </w:pPr>
    </w:p>
    <w:p w14:paraId="04F038B3" w14:textId="77777777" w:rsidR="008B47E7" w:rsidRDefault="008B47E7" w:rsidP="001C7D8E">
      <w:pPr>
        <w:spacing w:after="0" w:line="240" w:lineRule="auto"/>
        <w:jc w:val="left"/>
        <w:rPr>
          <w:rFonts w:asciiTheme="minorHAnsi" w:hAnsiTheme="minorHAnsi" w:cstheme="minorHAnsi"/>
          <w:b/>
          <w:bCs/>
          <w:i/>
          <w:iCs/>
          <w:sz w:val="18"/>
          <w:szCs w:val="18"/>
          <w:lang w:val="hr-HR"/>
        </w:rPr>
      </w:pPr>
    </w:p>
    <w:p w14:paraId="5B140CD9" w14:textId="77777777" w:rsidR="008B47E7" w:rsidRDefault="008B47E7" w:rsidP="001C7D8E">
      <w:pPr>
        <w:spacing w:after="0" w:line="240" w:lineRule="auto"/>
        <w:jc w:val="left"/>
        <w:rPr>
          <w:rFonts w:asciiTheme="minorHAnsi" w:hAnsiTheme="minorHAnsi" w:cstheme="minorHAnsi"/>
          <w:b/>
          <w:bCs/>
          <w:i/>
          <w:iCs/>
          <w:sz w:val="18"/>
          <w:szCs w:val="18"/>
          <w:lang w:val="hr-HR"/>
        </w:rPr>
      </w:pPr>
    </w:p>
    <w:p w14:paraId="4CFCC21D" w14:textId="0EBBF0DD" w:rsidR="00FA104A" w:rsidRPr="001C7D8E" w:rsidRDefault="00333F48" w:rsidP="001C7D8E">
      <w:pPr>
        <w:spacing w:after="0" w:line="240" w:lineRule="auto"/>
        <w:jc w:val="left"/>
        <w:rPr>
          <w:rFonts w:asciiTheme="minorHAnsi" w:hAnsiTheme="minorHAnsi" w:cstheme="minorHAnsi"/>
          <w:b/>
          <w:bCs/>
          <w:i/>
          <w:iCs/>
          <w:sz w:val="18"/>
          <w:szCs w:val="18"/>
          <w:lang w:val="hr-HR"/>
        </w:rPr>
      </w:pPr>
      <w:r w:rsidRPr="001C7D8E">
        <w:rPr>
          <w:rFonts w:asciiTheme="minorHAnsi" w:hAnsiTheme="minorHAnsi" w:cstheme="minorHAnsi"/>
          <w:b/>
          <w:bCs/>
          <w:i/>
          <w:iCs/>
          <w:sz w:val="18"/>
          <w:szCs w:val="18"/>
          <w:lang w:val="hr-HR"/>
        </w:rPr>
        <w:lastRenderedPageBreak/>
        <w:t>PRILOG</w:t>
      </w:r>
      <w:r w:rsidR="00F7031C" w:rsidRPr="001C7D8E">
        <w:rPr>
          <w:rFonts w:asciiTheme="minorHAnsi" w:hAnsiTheme="minorHAnsi" w:cstheme="minorHAnsi"/>
          <w:b/>
          <w:bCs/>
          <w:i/>
          <w:iCs/>
          <w:sz w:val="18"/>
          <w:szCs w:val="18"/>
          <w:lang w:val="hr-HR"/>
        </w:rPr>
        <w:t xml:space="preserve"> br. 2</w:t>
      </w:r>
      <w:r w:rsidR="00FA104A" w:rsidRPr="001C7D8E">
        <w:rPr>
          <w:rFonts w:asciiTheme="minorHAnsi" w:hAnsiTheme="minorHAnsi" w:cstheme="minorHAnsi"/>
          <w:b/>
          <w:bCs/>
          <w:i/>
          <w:iCs/>
          <w:sz w:val="18"/>
          <w:szCs w:val="18"/>
          <w:lang w:val="hr-HR"/>
        </w:rPr>
        <w:t>. – PONUDBENI LIST</w:t>
      </w:r>
    </w:p>
    <w:p w14:paraId="4921544C" w14:textId="77777777" w:rsidR="00481B86" w:rsidRPr="001C7D8E" w:rsidRDefault="00481B86" w:rsidP="001C7D8E">
      <w:pPr>
        <w:spacing w:after="0" w:line="240" w:lineRule="auto"/>
        <w:rPr>
          <w:rFonts w:asciiTheme="minorHAnsi" w:hAnsiTheme="minorHAnsi" w:cstheme="minorHAnsi"/>
          <w:sz w:val="18"/>
          <w:szCs w:val="18"/>
          <w:lang w:val="hr-HR"/>
        </w:rPr>
      </w:pPr>
    </w:p>
    <w:p w14:paraId="3EC18398" w14:textId="07FAA124" w:rsidR="00915989" w:rsidRPr="001C7D8E" w:rsidRDefault="00915989" w:rsidP="001C7D8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1C7D8E">
        <w:rPr>
          <w:rFonts w:asciiTheme="minorHAnsi" w:hAnsiTheme="minorHAnsi" w:cstheme="minorHAnsi"/>
          <w:b/>
          <w:sz w:val="24"/>
          <w:szCs w:val="24"/>
          <w:lang w:val="hr-HR"/>
        </w:rPr>
        <w:t>PONUDBENI LIST ZA KONCESIJSKO ODOBRENJE</w:t>
      </w:r>
      <w:r w:rsidR="008B540D" w:rsidRPr="001C7D8E">
        <w:rPr>
          <w:rFonts w:asciiTheme="minorHAnsi" w:hAnsiTheme="minorHAnsi" w:cstheme="minorHAnsi"/>
          <w:b/>
          <w:sz w:val="24"/>
          <w:szCs w:val="24"/>
          <w:lang w:val="hr-HR"/>
        </w:rPr>
        <w:t xml:space="preserve"> </w:t>
      </w:r>
      <w:r w:rsidRPr="001C7D8E">
        <w:rPr>
          <w:rFonts w:asciiTheme="minorHAnsi" w:hAnsiTheme="minorHAnsi" w:cstheme="minorHAnsi"/>
          <w:b/>
          <w:sz w:val="24"/>
          <w:szCs w:val="24"/>
          <w:lang w:val="hr-HR"/>
        </w:rPr>
        <w:t xml:space="preserve">NA PODRUČJU </w:t>
      </w:r>
      <w:r w:rsidR="00D479BE" w:rsidRPr="001C7D8E">
        <w:rPr>
          <w:rFonts w:asciiTheme="minorHAnsi" w:hAnsiTheme="minorHAnsi" w:cstheme="minorHAnsi"/>
          <w:b/>
          <w:sz w:val="24"/>
          <w:szCs w:val="24"/>
          <w:lang w:val="hr-HR"/>
        </w:rPr>
        <w:t>„</w:t>
      </w:r>
      <w:r w:rsidRPr="001C7D8E">
        <w:rPr>
          <w:rFonts w:asciiTheme="minorHAnsi" w:hAnsiTheme="minorHAnsi" w:cstheme="minorHAnsi"/>
          <w:b/>
          <w:sz w:val="24"/>
          <w:szCs w:val="24"/>
          <w:lang w:val="hr-HR"/>
        </w:rPr>
        <w:t>PARKA PRIRODE TELAŠĆICA"</w:t>
      </w:r>
    </w:p>
    <w:p w14:paraId="233F7598" w14:textId="77777777" w:rsidR="00915989" w:rsidRPr="001C7D8E" w:rsidRDefault="00915989" w:rsidP="001C7D8E">
      <w:pPr>
        <w:spacing w:after="0" w:line="240" w:lineRule="auto"/>
        <w:rPr>
          <w:rFonts w:asciiTheme="minorHAnsi" w:hAnsiTheme="minorHAnsi" w:cstheme="minorHAnsi"/>
          <w:sz w:val="18"/>
          <w:szCs w:val="18"/>
          <w:lang w:val="hr-HR"/>
        </w:rPr>
      </w:pPr>
    </w:p>
    <w:p w14:paraId="548F1924" w14:textId="77777777" w:rsidR="00915989" w:rsidRPr="001C7D8E" w:rsidRDefault="00915989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1. NAZIV DJELATNOSTI: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5989" w:rsidRPr="001C7D8E" w14:paraId="57D124A9" w14:textId="77777777" w:rsidTr="00CF79E2">
        <w:tc>
          <w:tcPr>
            <w:tcW w:w="9062" w:type="dxa"/>
            <w:shd w:val="clear" w:color="auto" w:fill="D9D9D9" w:themeFill="background1" w:themeFillShade="D9"/>
          </w:tcPr>
          <w:p w14:paraId="10C45A84" w14:textId="4D307055" w:rsidR="00915989" w:rsidRPr="003A47DE" w:rsidRDefault="003A47DE" w:rsidP="001C7D8E">
            <w:pPr>
              <w:spacing w:before="120" w:line="240" w:lineRule="auto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3A47DE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Organizacija </w:t>
            </w:r>
            <w:r w:rsidR="003200E7" w:rsidRPr="003A47DE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brodskog prijevoza pos</w:t>
            </w:r>
            <w:r w:rsidR="00B034B2" w:rsidRPr="003A47DE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jetitelja u svrhu posjećivanja </w:t>
            </w:r>
            <w:r w:rsidR="003200E7" w:rsidRPr="003A47DE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Parka prirode </w:t>
            </w:r>
            <w:r w:rsidR="00B034B2" w:rsidRPr="003A47DE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„</w:t>
            </w:r>
            <w:r w:rsidR="003200E7" w:rsidRPr="003A47DE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Telašćica“</w:t>
            </w:r>
          </w:p>
        </w:tc>
      </w:tr>
    </w:tbl>
    <w:p w14:paraId="0D7855C4" w14:textId="56524D76" w:rsidR="00915989" w:rsidRPr="001C7D8E" w:rsidRDefault="003A47DE" w:rsidP="003A47DE">
      <w:pPr>
        <w:tabs>
          <w:tab w:val="left" w:pos="5940"/>
        </w:tabs>
        <w:spacing w:after="0" w:line="240" w:lineRule="auto"/>
        <w:rPr>
          <w:rFonts w:asciiTheme="minorHAnsi" w:hAnsiTheme="minorHAnsi" w:cstheme="minorHAnsi"/>
          <w:sz w:val="18"/>
          <w:szCs w:val="18"/>
          <w:lang w:val="hr-HR"/>
        </w:rPr>
      </w:pPr>
      <w:r>
        <w:rPr>
          <w:rFonts w:asciiTheme="minorHAnsi" w:hAnsiTheme="minorHAnsi" w:cstheme="minorHAnsi"/>
          <w:sz w:val="18"/>
          <w:szCs w:val="18"/>
          <w:lang w:val="hr-HR"/>
        </w:rPr>
        <w:tab/>
      </w:r>
    </w:p>
    <w:p w14:paraId="5C7F0908" w14:textId="77777777" w:rsidR="00915989" w:rsidRPr="001C7D8E" w:rsidRDefault="00915989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2. PODACI O PODNOSITELJU PONUDE: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915989" w:rsidRPr="001C7D8E" w14:paraId="21F3D16E" w14:textId="77777777" w:rsidTr="00056A5A">
        <w:trPr>
          <w:trHeight w:val="594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108A6707" w14:textId="77777777" w:rsidR="00915989" w:rsidRPr="001C7D8E" w:rsidRDefault="00915989" w:rsidP="001C7D8E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1C7D8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NAZIV PRAVNE OSOBE / IME I PREZIME FIZIČKE OSOBE </w:t>
            </w:r>
          </w:p>
        </w:tc>
        <w:tc>
          <w:tcPr>
            <w:tcW w:w="4956" w:type="dxa"/>
          </w:tcPr>
          <w:p w14:paraId="289F3955" w14:textId="77777777" w:rsidR="00915989" w:rsidRPr="001C7D8E" w:rsidRDefault="00915989" w:rsidP="001C7D8E">
            <w:pPr>
              <w:spacing w:after="0" w:line="240" w:lineRule="auto"/>
              <w:rPr>
                <w:rFonts w:asciiTheme="minorHAnsi" w:hAnsiTheme="minorHAnsi" w:cstheme="minorHAnsi"/>
                <w:lang w:val="hr-HR"/>
              </w:rPr>
            </w:pPr>
          </w:p>
          <w:p w14:paraId="7F6737C9" w14:textId="77777777" w:rsidR="00481B86" w:rsidRPr="001C7D8E" w:rsidRDefault="00481B86" w:rsidP="001C7D8E">
            <w:pPr>
              <w:spacing w:after="0" w:line="240" w:lineRule="auto"/>
              <w:rPr>
                <w:rFonts w:asciiTheme="minorHAnsi" w:hAnsiTheme="minorHAnsi" w:cstheme="minorHAnsi"/>
                <w:lang w:val="hr-HR"/>
              </w:rPr>
            </w:pPr>
          </w:p>
          <w:p w14:paraId="35D405EB" w14:textId="77777777" w:rsidR="00481B86" w:rsidRPr="001C7D8E" w:rsidRDefault="00481B86" w:rsidP="001C7D8E">
            <w:pPr>
              <w:spacing w:after="0" w:line="240" w:lineRule="auto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915989" w:rsidRPr="001C7D8E" w14:paraId="2066A93D" w14:textId="77777777" w:rsidTr="00056A5A">
        <w:trPr>
          <w:trHeight w:val="39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21B62043" w14:textId="77777777" w:rsidR="00915989" w:rsidRPr="001C7D8E" w:rsidRDefault="00915989" w:rsidP="001C7D8E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hr-HR"/>
              </w:rPr>
            </w:pPr>
            <w:r w:rsidRPr="001C7D8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SJEDIŠTE</w:t>
            </w:r>
          </w:p>
        </w:tc>
        <w:tc>
          <w:tcPr>
            <w:tcW w:w="4956" w:type="dxa"/>
          </w:tcPr>
          <w:p w14:paraId="63005FC3" w14:textId="77777777" w:rsidR="00915989" w:rsidRPr="001C7D8E" w:rsidRDefault="00915989" w:rsidP="001C7D8E">
            <w:pPr>
              <w:spacing w:after="0" w:line="240" w:lineRule="auto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915989" w:rsidRPr="001C7D8E" w14:paraId="0055DCED" w14:textId="77777777" w:rsidTr="00056A5A">
        <w:trPr>
          <w:trHeight w:val="39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1D774422" w14:textId="77777777" w:rsidR="00915989" w:rsidRPr="001C7D8E" w:rsidRDefault="00915989" w:rsidP="001C7D8E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hr-HR"/>
              </w:rPr>
            </w:pPr>
            <w:r w:rsidRPr="001C7D8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OIB</w:t>
            </w:r>
          </w:p>
        </w:tc>
        <w:tc>
          <w:tcPr>
            <w:tcW w:w="4956" w:type="dxa"/>
          </w:tcPr>
          <w:p w14:paraId="037D7DF5" w14:textId="77777777" w:rsidR="00915989" w:rsidRPr="001C7D8E" w:rsidRDefault="00915989" w:rsidP="001C7D8E">
            <w:pPr>
              <w:spacing w:after="0" w:line="240" w:lineRule="auto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915989" w:rsidRPr="001C7D8E" w14:paraId="1702FD04" w14:textId="77777777" w:rsidTr="00056A5A">
        <w:trPr>
          <w:trHeight w:val="39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7909170F" w14:textId="77777777" w:rsidR="00915989" w:rsidRPr="001C7D8E" w:rsidRDefault="00915989" w:rsidP="001C7D8E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1C7D8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IME- REGISTARSKA OZNAKA </w:t>
            </w:r>
            <w:r w:rsidR="00BB3E2A" w:rsidRPr="001C7D8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PLOVILA</w:t>
            </w:r>
            <w:r w:rsidR="0064442D" w:rsidRPr="001C7D8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r w:rsidR="00263E98" w:rsidRPr="001C7D8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</w:t>
            </w:r>
          </w:p>
        </w:tc>
        <w:tc>
          <w:tcPr>
            <w:tcW w:w="4956" w:type="dxa"/>
          </w:tcPr>
          <w:p w14:paraId="6CC685AC" w14:textId="77777777" w:rsidR="00915989" w:rsidRPr="001C7D8E" w:rsidRDefault="00915989" w:rsidP="001C7D8E">
            <w:pPr>
              <w:spacing w:after="0" w:line="240" w:lineRule="auto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263E98" w:rsidRPr="001C7D8E" w14:paraId="51F513BE" w14:textId="77777777" w:rsidTr="00056A5A">
        <w:trPr>
          <w:trHeight w:val="39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68B13AB9" w14:textId="77777777" w:rsidR="00263E98" w:rsidRPr="001C7D8E" w:rsidRDefault="00263E98" w:rsidP="001C7D8E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hr-HR"/>
              </w:rPr>
            </w:pPr>
            <w:r w:rsidRPr="001C7D8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IME- REGISTARSKA OZNAKA PLOVILA 2</w:t>
            </w:r>
          </w:p>
        </w:tc>
        <w:tc>
          <w:tcPr>
            <w:tcW w:w="4956" w:type="dxa"/>
          </w:tcPr>
          <w:p w14:paraId="7226B4DA" w14:textId="77777777" w:rsidR="00263E98" w:rsidRPr="001C7D8E" w:rsidRDefault="00263E98" w:rsidP="001C7D8E">
            <w:pPr>
              <w:spacing w:after="0" w:line="240" w:lineRule="auto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263E98" w:rsidRPr="001C7D8E" w14:paraId="0AA0CE3F" w14:textId="77777777" w:rsidTr="00056A5A">
        <w:trPr>
          <w:trHeight w:val="39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4203464D" w14:textId="77777777" w:rsidR="00263E98" w:rsidRPr="001C7D8E" w:rsidRDefault="00263E98" w:rsidP="001C7D8E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hr-HR"/>
              </w:rPr>
            </w:pPr>
            <w:r w:rsidRPr="001C7D8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IME- REGISTARSKA OZNAKA PLOVILA 3</w:t>
            </w:r>
          </w:p>
        </w:tc>
        <w:tc>
          <w:tcPr>
            <w:tcW w:w="4956" w:type="dxa"/>
          </w:tcPr>
          <w:p w14:paraId="12ACCF7E" w14:textId="77777777" w:rsidR="00263E98" w:rsidRPr="001C7D8E" w:rsidRDefault="00263E98" w:rsidP="001C7D8E">
            <w:pPr>
              <w:spacing w:after="0" w:line="240" w:lineRule="auto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915989" w:rsidRPr="001C7D8E" w14:paraId="14F601F6" w14:textId="77777777" w:rsidTr="00056A5A">
        <w:trPr>
          <w:trHeight w:val="39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2BD26481" w14:textId="77777777" w:rsidR="00915989" w:rsidRPr="001C7D8E" w:rsidRDefault="00915989" w:rsidP="001C7D8E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1C7D8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PONUDITELJ JE/ NIJE  U SUSTAVU PDV-a</w:t>
            </w:r>
          </w:p>
        </w:tc>
        <w:tc>
          <w:tcPr>
            <w:tcW w:w="4956" w:type="dxa"/>
          </w:tcPr>
          <w:p w14:paraId="41668480" w14:textId="77777777" w:rsidR="00915989" w:rsidRPr="001C7D8E" w:rsidRDefault="00915989" w:rsidP="001C7D8E">
            <w:pPr>
              <w:spacing w:after="0" w:line="240" w:lineRule="auto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915989" w:rsidRPr="001C7D8E" w14:paraId="732FA081" w14:textId="77777777" w:rsidTr="00056A5A">
        <w:trPr>
          <w:trHeight w:val="39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3CB5FD94" w14:textId="77777777" w:rsidR="00915989" w:rsidRPr="001C7D8E" w:rsidRDefault="00915989" w:rsidP="001C7D8E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hr-HR"/>
              </w:rPr>
            </w:pPr>
            <w:r w:rsidRPr="001C7D8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KONTAKT OSOBA</w:t>
            </w:r>
          </w:p>
        </w:tc>
        <w:tc>
          <w:tcPr>
            <w:tcW w:w="4956" w:type="dxa"/>
          </w:tcPr>
          <w:p w14:paraId="2CCDEDFC" w14:textId="77777777" w:rsidR="00915989" w:rsidRPr="001C7D8E" w:rsidRDefault="00915989" w:rsidP="001C7D8E">
            <w:pPr>
              <w:spacing w:after="0" w:line="240" w:lineRule="auto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915989" w:rsidRPr="001C7D8E" w14:paraId="112C6812" w14:textId="77777777" w:rsidTr="00056A5A">
        <w:trPr>
          <w:trHeight w:val="39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52D6B67" w14:textId="77777777" w:rsidR="00915989" w:rsidRPr="001C7D8E" w:rsidRDefault="00915989" w:rsidP="001C7D8E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hr-HR"/>
              </w:rPr>
            </w:pPr>
            <w:r w:rsidRPr="001C7D8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ADRESA ZA DOSTAVU POŠTE</w:t>
            </w:r>
          </w:p>
        </w:tc>
        <w:tc>
          <w:tcPr>
            <w:tcW w:w="4956" w:type="dxa"/>
          </w:tcPr>
          <w:p w14:paraId="3A7E0FAE" w14:textId="77777777" w:rsidR="00915989" w:rsidRPr="001C7D8E" w:rsidRDefault="00915989" w:rsidP="001C7D8E">
            <w:pPr>
              <w:spacing w:after="0" w:line="240" w:lineRule="auto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915989" w:rsidRPr="001C7D8E" w14:paraId="7EB1C98C" w14:textId="77777777" w:rsidTr="00056A5A">
        <w:trPr>
          <w:trHeight w:val="39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6FA1368E" w14:textId="77777777" w:rsidR="00915989" w:rsidRPr="001C7D8E" w:rsidRDefault="00915989" w:rsidP="001C7D8E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hr-HR"/>
              </w:rPr>
            </w:pPr>
            <w:r w:rsidRPr="001C7D8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ADRESA E- POŠTE</w:t>
            </w:r>
          </w:p>
        </w:tc>
        <w:tc>
          <w:tcPr>
            <w:tcW w:w="4956" w:type="dxa"/>
          </w:tcPr>
          <w:p w14:paraId="16B6D262" w14:textId="77777777" w:rsidR="00915989" w:rsidRPr="001C7D8E" w:rsidRDefault="00915989" w:rsidP="001C7D8E">
            <w:pPr>
              <w:spacing w:after="0" w:line="240" w:lineRule="auto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915989" w:rsidRPr="001C7D8E" w14:paraId="1BA609C9" w14:textId="77777777" w:rsidTr="00056A5A">
        <w:trPr>
          <w:trHeight w:val="39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58DF8CC" w14:textId="77777777" w:rsidR="00915989" w:rsidRPr="001C7D8E" w:rsidRDefault="00915989" w:rsidP="001C7D8E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hr-HR"/>
              </w:rPr>
            </w:pPr>
            <w:r w:rsidRPr="001C7D8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BROJ TELEFONA/MOB</w:t>
            </w:r>
          </w:p>
        </w:tc>
        <w:tc>
          <w:tcPr>
            <w:tcW w:w="4956" w:type="dxa"/>
          </w:tcPr>
          <w:p w14:paraId="328E642E" w14:textId="77777777" w:rsidR="00915989" w:rsidRPr="001C7D8E" w:rsidRDefault="00915989" w:rsidP="001C7D8E">
            <w:pPr>
              <w:spacing w:after="0" w:line="240" w:lineRule="auto"/>
              <w:rPr>
                <w:rFonts w:asciiTheme="minorHAnsi" w:hAnsiTheme="minorHAnsi" w:cstheme="minorHAnsi"/>
                <w:lang w:val="hr-HR"/>
              </w:rPr>
            </w:pPr>
          </w:p>
        </w:tc>
      </w:tr>
    </w:tbl>
    <w:p w14:paraId="4BD22C06" w14:textId="77777777" w:rsidR="00915989" w:rsidRPr="001C7D8E" w:rsidRDefault="00915989" w:rsidP="001C7D8E">
      <w:pPr>
        <w:spacing w:after="0" w:line="240" w:lineRule="auto"/>
        <w:rPr>
          <w:rFonts w:asciiTheme="minorHAnsi" w:hAnsiTheme="minorHAnsi" w:cstheme="minorHAnsi"/>
          <w:sz w:val="18"/>
          <w:szCs w:val="18"/>
          <w:lang w:val="hr-HR"/>
        </w:rPr>
      </w:pPr>
    </w:p>
    <w:p w14:paraId="58EFD15F" w14:textId="77777777" w:rsidR="00915989" w:rsidRPr="001C7D8E" w:rsidRDefault="00915989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3.</w:t>
      </w:r>
      <w:r w:rsidR="00520A8C" w:rsidRPr="001C7D8E">
        <w:rPr>
          <w:rFonts w:asciiTheme="minorHAnsi" w:hAnsiTheme="minorHAnsi" w:cstheme="minorHAnsi"/>
          <w:lang w:val="hr-HR"/>
        </w:rPr>
        <w:t>CIJENA PONUDE</w:t>
      </w:r>
    </w:p>
    <w:tbl>
      <w:tblPr>
        <w:tblStyle w:val="Reetkatablice"/>
        <w:tblW w:w="9072" w:type="dxa"/>
        <w:tblLook w:val="04A0" w:firstRow="1" w:lastRow="0" w:firstColumn="1" w:lastColumn="0" w:noHBand="0" w:noVBand="1"/>
      </w:tblPr>
      <w:tblGrid>
        <w:gridCol w:w="4106"/>
        <w:gridCol w:w="4966"/>
      </w:tblGrid>
      <w:tr w:rsidR="00263E98" w:rsidRPr="001C7D8E" w14:paraId="3DD4197D" w14:textId="77777777" w:rsidTr="00481B86">
        <w:trPr>
          <w:trHeight w:val="39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34018A2" w14:textId="77777777" w:rsidR="009321BF" w:rsidRPr="001C7D8E" w:rsidRDefault="009321BF" w:rsidP="001C7D8E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1C7D8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Duljina plovila (m)</w:t>
            </w:r>
          </w:p>
        </w:tc>
        <w:tc>
          <w:tcPr>
            <w:tcW w:w="49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98A81E" w14:textId="77777777" w:rsidR="00056A5A" w:rsidRPr="000F3010" w:rsidRDefault="00F75AC6" w:rsidP="001C7D8E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0F3010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Cijena ponude (EUR</w:t>
            </w:r>
            <w:r w:rsidR="009321BF" w:rsidRPr="000F3010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)</w:t>
            </w:r>
            <w:r w:rsidR="00D94742" w:rsidRPr="000F3010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bez PDV-a</w:t>
            </w:r>
            <w:r w:rsidR="00056A5A" w:rsidRPr="000F3010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</w:p>
          <w:p w14:paraId="4CFDC0A3" w14:textId="4D7687D9" w:rsidR="009321BF" w:rsidRPr="001C7D8E" w:rsidRDefault="00056A5A" w:rsidP="001C7D8E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0F3010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(zaokružiti odgovarajući iznos)</w:t>
            </w:r>
          </w:p>
        </w:tc>
      </w:tr>
      <w:tr w:rsidR="009321BF" w:rsidRPr="001C7D8E" w14:paraId="13245D31" w14:textId="77777777" w:rsidTr="009321BF">
        <w:trPr>
          <w:trHeight w:val="397"/>
        </w:trPr>
        <w:tc>
          <w:tcPr>
            <w:tcW w:w="4106" w:type="dxa"/>
          </w:tcPr>
          <w:p w14:paraId="0CE2ACF3" w14:textId="77777777" w:rsidR="009321BF" w:rsidRPr="001C7D8E" w:rsidRDefault="009321BF" w:rsidP="001C7D8E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4966" w:type="dxa"/>
            <w:shd w:val="clear" w:color="auto" w:fill="FFFFFF" w:themeFill="background1"/>
          </w:tcPr>
          <w:p w14:paraId="67999482" w14:textId="5CDE5510" w:rsidR="00056A5A" w:rsidRPr="000F3010" w:rsidRDefault="00056A5A" w:rsidP="001C7D8E">
            <w:pPr>
              <w:spacing w:after="0" w:line="240" w:lineRule="auto"/>
              <w:rPr>
                <w:rFonts w:asciiTheme="minorHAnsi" w:hAnsiTheme="minorHAnsi" w:cstheme="minorHAnsi"/>
                <w:lang w:val="hr-HR"/>
              </w:rPr>
            </w:pPr>
            <w:r w:rsidRPr="000F3010">
              <w:rPr>
                <w:rFonts w:asciiTheme="minorHAnsi" w:hAnsiTheme="minorHAnsi" w:cstheme="minorHAnsi"/>
                <w:lang w:val="hr-HR"/>
              </w:rPr>
              <w:t xml:space="preserve">1)    plovila do 17,99 metara: </w:t>
            </w:r>
            <w:r w:rsidR="001A25FF" w:rsidRPr="000F3010">
              <w:rPr>
                <w:rFonts w:asciiTheme="minorHAnsi" w:hAnsiTheme="minorHAnsi" w:cstheme="minorHAnsi"/>
                <w:lang w:val="hr-HR"/>
              </w:rPr>
              <w:t>140</w:t>
            </w:r>
            <w:r w:rsidRPr="000F3010">
              <w:rPr>
                <w:rFonts w:asciiTheme="minorHAnsi" w:hAnsiTheme="minorHAnsi" w:cstheme="minorHAnsi"/>
                <w:lang w:val="hr-HR"/>
              </w:rPr>
              <w:t xml:space="preserve">,00 EUR bez PDV-a. </w:t>
            </w:r>
          </w:p>
          <w:p w14:paraId="09E31E3D" w14:textId="77777777" w:rsidR="00056A5A" w:rsidRPr="000F3010" w:rsidRDefault="00056A5A" w:rsidP="001C7D8E">
            <w:pPr>
              <w:spacing w:after="0" w:line="240" w:lineRule="auto"/>
              <w:rPr>
                <w:rFonts w:asciiTheme="minorHAnsi" w:hAnsiTheme="minorHAnsi" w:cstheme="minorHAnsi"/>
                <w:sz w:val="2"/>
                <w:szCs w:val="2"/>
                <w:lang w:val="hr-HR"/>
              </w:rPr>
            </w:pPr>
          </w:p>
          <w:p w14:paraId="6F11A643" w14:textId="30D0D082" w:rsidR="009321BF" w:rsidRPr="000F3010" w:rsidRDefault="00056A5A" w:rsidP="001C7D8E">
            <w:pPr>
              <w:spacing w:after="0" w:line="240" w:lineRule="auto"/>
              <w:rPr>
                <w:rFonts w:asciiTheme="minorHAnsi" w:hAnsiTheme="minorHAnsi" w:cstheme="minorHAnsi"/>
                <w:lang w:val="hr-HR"/>
              </w:rPr>
            </w:pPr>
            <w:r w:rsidRPr="000F3010">
              <w:rPr>
                <w:rFonts w:asciiTheme="minorHAnsi" w:hAnsiTheme="minorHAnsi" w:cstheme="minorHAnsi"/>
                <w:lang w:val="hr-HR"/>
              </w:rPr>
              <w:t xml:space="preserve">2)    plovila od 18,00 metara: </w:t>
            </w:r>
            <w:r w:rsidR="001A25FF" w:rsidRPr="000F3010">
              <w:rPr>
                <w:rFonts w:asciiTheme="minorHAnsi" w:hAnsiTheme="minorHAnsi" w:cstheme="minorHAnsi"/>
                <w:lang w:val="hr-HR"/>
              </w:rPr>
              <w:t>190</w:t>
            </w:r>
            <w:r w:rsidRPr="000F3010">
              <w:rPr>
                <w:rFonts w:asciiTheme="minorHAnsi" w:hAnsiTheme="minorHAnsi" w:cstheme="minorHAnsi"/>
                <w:lang w:val="hr-HR"/>
              </w:rPr>
              <w:t xml:space="preserve">,00 EUR bez PDV-a. </w:t>
            </w:r>
          </w:p>
        </w:tc>
      </w:tr>
      <w:tr w:rsidR="00263E98" w:rsidRPr="001C7D8E" w14:paraId="546264C7" w14:textId="77777777" w:rsidTr="009321BF">
        <w:trPr>
          <w:trHeight w:val="397"/>
        </w:trPr>
        <w:tc>
          <w:tcPr>
            <w:tcW w:w="4106" w:type="dxa"/>
          </w:tcPr>
          <w:p w14:paraId="7517D639" w14:textId="77777777" w:rsidR="00263E98" w:rsidRPr="001C7D8E" w:rsidRDefault="00263E98" w:rsidP="001C7D8E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4966" w:type="dxa"/>
            <w:shd w:val="clear" w:color="auto" w:fill="FFFFFF" w:themeFill="background1"/>
          </w:tcPr>
          <w:p w14:paraId="442E578A" w14:textId="6F5FD550" w:rsidR="00056A5A" w:rsidRPr="000F3010" w:rsidRDefault="00056A5A" w:rsidP="001C7D8E">
            <w:pPr>
              <w:spacing w:after="0" w:line="240" w:lineRule="auto"/>
              <w:rPr>
                <w:rFonts w:asciiTheme="minorHAnsi" w:hAnsiTheme="minorHAnsi" w:cstheme="minorHAnsi"/>
                <w:lang w:val="hr-HR"/>
              </w:rPr>
            </w:pPr>
            <w:r w:rsidRPr="000F3010">
              <w:rPr>
                <w:rFonts w:asciiTheme="minorHAnsi" w:hAnsiTheme="minorHAnsi" w:cstheme="minorHAnsi"/>
                <w:lang w:val="hr-HR"/>
              </w:rPr>
              <w:t xml:space="preserve">1)    plovila do 17,99 metara: </w:t>
            </w:r>
            <w:r w:rsidR="001A25FF" w:rsidRPr="000F3010">
              <w:rPr>
                <w:rFonts w:asciiTheme="minorHAnsi" w:hAnsiTheme="minorHAnsi" w:cstheme="minorHAnsi"/>
                <w:lang w:val="hr-HR"/>
              </w:rPr>
              <w:t>140</w:t>
            </w:r>
            <w:r w:rsidRPr="000F3010">
              <w:rPr>
                <w:rFonts w:asciiTheme="minorHAnsi" w:hAnsiTheme="minorHAnsi" w:cstheme="minorHAnsi"/>
                <w:lang w:val="hr-HR"/>
              </w:rPr>
              <w:t xml:space="preserve">,00 EUR bez PDV-a. </w:t>
            </w:r>
          </w:p>
          <w:p w14:paraId="40E12213" w14:textId="77777777" w:rsidR="00056A5A" w:rsidRPr="000F3010" w:rsidRDefault="00056A5A" w:rsidP="001C7D8E">
            <w:pPr>
              <w:spacing w:after="0" w:line="240" w:lineRule="auto"/>
              <w:rPr>
                <w:rFonts w:asciiTheme="minorHAnsi" w:hAnsiTheme="minorHAnsi" w:cstheme="minorHAnsi"/>
                <w:sz w:val="2"/>
                <w:szCs w:val="2"/>
                <w:lang w:val="hr-HR"/>
              </w:rPr>
            </w:pPr>
          </w:p>
          <w:p w14:paraId="2E82361B" w14:textId="428952DE" w:rsidR="00263E98" w:rsidRPr="000F3010" w:rsidRDefault="00056A5A" w:rsidP="001C7D8E">
            <w:pPr>
              <w:spacing w:after="0" w:line="240" w:lineRule="auto"/>
              <w:rPr>
                <w:rFonts w:asciiTheme="minorHAnsi" w:hAnsiTheme="minorHAnsi" w:cstheme="minorHAnsi"/>
                <w:lang w:val="hr-HR"/>
              </w:rPr>
            </w:pPr>
            <w:r w:rsidRPr="000F3010">
              <w:rPr>
                <w:rFonts w:asciiTheme="minorHAnsi" w:hAnsiTheme="minorHAnsi" w:cstheme="minorHAnsi"/>
                <w:lang w:val="hr-HR"/>
              </w:rPr>
              <w:t xml:space="preserve">2)    plovila od 18,00 metara: </w:t>
            </w:r>
            <w:r w:rsidR="001A25FF" w:rsidRPr="000F3010">
              <w:rPr>
                <w:rFonts w:asciiTheme="minorHAnsi" w:hAnsiTheme="minorHAnsi" w:cstheme="minorHAnsi"/>
                <w:lang w:val="hr-HR"/>
              </w:rPr>
              <w:t>190</w:t>
            </w:r>
            <w:r w:rsidRPr="000F3010">
              <w:rPr>
                <w:rFonts w:asciiTheme="minorHAnsi" w:hAnsiTheme="minorHAnsi" w:cstheme="minorHAnsi"/>
                <w:lang w:val="hr-HR"/>
              </w:rPr>
              <w:t>,00 EUR bez PDV-a.</w:t>
            </w:r>
          </w:p>
        </w:tc>
      </w:tr>
      <w:tr w:rsidR="00263E98" w:rsidRPr="001C7D8E" w14:paraId="6DF46A4D" w14:textId="77777777" w:rsidTr="009321BF">
        <w:trPr>
          <w:trHeight w:val="397"/>
        </w:trPr>
        <w:tc>
          <w:tcPr>
            <w:tcW w:w="4106" w:type="dxa"/>
          </w:tcPr>
          <w:p w14:paraId="5DC0FE42" w14:textId="77777777" w:rsidR="00263E98" w:rsidRPr="001C7D8E" w:rsidRDefault="00263E98" w:rsidP="001C7D8E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4966" w:type="dxa"/>
            <w:shd w:val="clear" w:color="auto" w:fill="FFFFFF" w:themeFill="background1"/>
          </w:tcPr>
          <w:p w14:paraId="558CB007" w14:textId="2302DA50" w:rsidR="00056A5A" w:rsidRPr="000F3010" w:rsidRDefault="00056A5A" w:rsidP="001C7D8E">
            <w:pPr>
              <w:spacing w:after="0" w:line="240" w:lineRule="auto"/>
              <w:rPr>
                <w:rFonts w:asciiTheme="minorHAnsi" w:hAnsiTheme="minorHAnsi" w:cstheme="minorHAnsi"/>
                <w:lang w:val="hr-HR"/>
              </w:rPr>
            </w:pPr>
            <w:r w:rsidRPr="000F3010">
              <w:rPr>
                <w:rFonts w:asciiTheme="minorHAnsi" w:hAnsiTheme="minorHAnsi" w:cstheme="minorHAnsi"/>
                <w:lang w:val="hr-HR"/>
              </w:rPr>
              <w:t xml:space="preserve">1)    plovila do 17,99 metara: </w:t>
            </w:r>
            <w:r w:rsidR="001A25FF" w:rsidRPr="000F3010">
              <w:rPr>
                <w:rFonts w:asciiTheme="minorHAnsi" w:hAnsiTheme="minorHAnsi" w:cstheme="minorHAnsi"/>
                <w:lang w:val="hr-HR"/>
              </w:rPr>
              <w:t>140</w:t>
            </w:r>
            <w:r w:rsidRPr="000F3010">
              <w:rPr>
                <w:rFonts w:asciiTheme="minorHAnsi" w:hAnsiTheme="minorHAnsi" w:cstheme="minorHAnsi"/>
                <w:lang w:val="hr-HR"/>
              </w:rPr>
              <w:t xml:space="preserve">,00 EUR bez PDV-a. </w:t>
            </w:r>
          </w:p>
          <w:p w14:paraId="1149F28F" w14:textId="77777777" w:rsidR="00056A5A" w:rsidRPr="000F3010" w:rsidRDefault="00056A5A" w:rsidP="001C7D8E">
            <w:pPr>
              <w:spacing w:after="0" w:line="240" w:lineRule="auto"/>
              <w:rPr>
                <w:rFonts w:asciiTheme="minorHAnsi" w:hAnsiTheme="minorHAnsi" w:cstheme="minorHAnsi"/>
                <w:sz w:val="2"/>
                <w:szCs w:val="2"/>
                <w:lang w:val="hr-HR"/>
              </w:rPr>
            </w:pPr>
          </w:p>
          <w:p w14:paraId="4FE70D42" w14:textId="5FBB4803" w:rsidR="00263E98" w:rsidRPr="000F3010" w:rsidRDefault="00056A5A" w:rsidP="001C7D8E">
            <w:pPr>
              <w:spacing w:after="0" w:line="240" w:lineRule="auto"/>
              <w:rPr>
                <w:rFonts w:asciiTheme="minorHAnsi" w:hAnsiTheme="minorHAnsi" w:cstheme="minorHAnsi"/>
                <w:lang w:val="hr-HR"/>
              </w:rPr>
            </w:pPr>
            <w:r w:rsidRPr="000F3010">
              <w:rPr>
                <w:rFonts w:asciiTheme="minorHAnsi" w:hAnsiTheme="minorHAnsi" w:cstheme="minorHAnsi"/>
                <w:lang w:val="hr-HR"/>
              </w:rPr>
              <w:t xml:space="preserve">2)    plovila od 18,00 metara: </w:t>
            </w:r>
            <w:r w:rsidR="001A25FF" w:rsidRPr="000F3010">
              <w:rPr>
                <w:rFonts w:asciiTheme="minorHAnsi" w:hAnsiTheme="minorHAnsi" w:cstheme="minorHAnsi"/>
                <w:lang w:val="hr-HR"/>
              </w:rPr>
              <w:t>190</w:t>
            </w:r>
            <w:r w:rsidRPr="000F3010">
              <w:rPr>
                <w:rFonts w:asciiTheme="minorHAnsi" w:hAnsiTheme="minorHAnsi" w:cstheme="minorHAnsi"/>
                <w:lang w:val="hr-HR"/>
              </w:rPr>
              <w:t>,00 EUR bez PDV-a.</w:t>
            </w:r>
          </w:p>
        </w:tc>
      </w:tr>
    </w:tbl>
    <w:p w14:paraId="4D36827B" w14:textId="77777777" w:rsidR="00503E52" w:rsidRPr="001C7D8E" w:rsidRDefault="00503E52" w:rsidP="001C7D8E">
      <w:pPr>
        <w:spacing w:after="0" w:line="240" w:lineRule="auto"/>
        <w:rPr>
          <w:rFonts w:asciiTheme="minorHAnsi" w:hAnsiTheme="minorHAnsi" w:cstheme="minorHAnsi"/>
          <w:sz w:val="18"/>
          <w:szCs w:val="18"/>
          <w:u w:val="single"/>
          <w:lang w:val="hr-HR"/>
        </w:rPr>
      </w:pPr>
    </w:p>
    <w:p w14:paraId="144E2CC6" w14:textId="0AE7F16F" w:rsidR="00C51941" w:rsidRPr="001C7D8E" w:rsidRDefault="00BB186D" w:rsidP="001C7D8E">
      <w:pPr>
        <w:spacing w:line="240" w:lineRule="auto"/>
        <w:rPr>
          <w:rFonts w:asciiTheme="minorHAnsi" w:hAnsiTheme="minorHAnsi" w:cstheme="minorHAnsi"/>
          <w:bCs/>
          <w:u w:val="single"/>
          <w:lang w:val="hr-HR"/>
        </w:rPr>
      </w:pPr>
      <w:r w:rsidRPr="001C7D8E">
        <w:rPr>
          <w:rFonts w:asciiTheme="minorHAnsi" w:hAnsiTheme="minorHAnsi" w:cstheme="minorHAnsi"/>
          <w:bCs/>
          <w:sz w:val="24"/>
          <w:szCs w:val="24"/>
          <w:u w:val="single"/>
          <w:lang w:val="hr-HR"/>
        </w:rPr>
        <w:t>4. PR</w:t>
      </w:r>
      <w:r w:rsidR="00333F48" w:rsidRPr="001C7D8E">
        <w:rPr>
          <w:rFonts w:asciiTheme="minorHAnsi" w:hAnsiTheme="minorHAnsi" w:cstheme="minorHAnsi"/>
          <w:bCs/>
          <w:sz w:val="24"/>
          <w:szCs w:val="24"/>
          <w:u w:val="single"/>
          <w:lang w:val="hr-HR"/>
        </w:rPr>
        <w:t>ILOZI</w:t>
      </w:r>
      <w:r w:rsidR="00915989" w:rsidRPr="001C7D8E">
        <w:rPr>
          <w:rFonts w:asciiTheme="minorHAnsi" w:hAnsiTheme="minorHAnsi" w:cstheme="minorHAnsi"/>
          <w:bCs/>
          <w:sz w:val="24"/>
          <w:szCs w:val="24"/>
          <w:u w:val="single"/>
          <w:lang w:val="hr-HR"/>
        </w:rPr>
        <w:t xml:space="preserve"> PONUDI</w:t>
      </w:r>
      <w:r w:rsidR="00915989" w:rsidRPr="001C7D8E">
        <w:rPr>
          <w:rFonts w:asciiTheme="minorHAnsi" w:hAnsiTheme="minorHAnsi" w:cstheme="minorHAnsi"/>
          <w:b/>
          <w:bCs/>
          <w:sz w:val="24"/>
          <w:szCs w:val="24"/>
          <w:u w:val="single"/>
          <w:lang w:val="hr-HR"/>
        </w:rPr>
        <w:t xml:space="preserve"> </w:t>
      </w:r>
      <w:r w:rsidR="00661EBE" w:rsidRPr="001C7D8E">
        <w:rPr>
          <w:rFonts w:asciiTheme="minorHAnsi" w:hAnsiTheme="minorHAnsi" w:cstheme="minorHAnsi"/>
          <w:bCs/>
          <w:sz w:val="24"/>
          <w:szCs w:val="24"/>
          <w:u w:val="single"/>
          <w:lang w:val="hr-HR"/>
        </w:rPr>
        <w:t>(</w:t>
      </w:r>
      <w:r w:rsidR="00661EBE" w:rsidRPr="001C7D8E">
        <w:rPr>
          <w:rFonts w:asciiTheme="minorHAnsi" w:hAnsiTheme="minorHAnsi" w:cstheme="minorHAnsi"/>
          <w:bCs/>
          <w:u w:val="single"/>
          <w:lang w:val="hr-HR"/>
        </w:rPr>
        <w:t xml:space="preserve">obvezno je dostaviti sve priloge od 1. do </w:t>
      </w:r>
      <w:r w:rsidR="00CE0C1E" w:rsidRPr="001C7D8E">
        <w:rPr>
          <w:rFonts w:asciiTheme="minorHAnsi" w:hAnsiTheme="minorHAnsi" w:cstheme="minorHAnsi"/>
          <w:bCs/>
          <w:u w:val="single"/>
          <w:lang w:val="hr-HR"/>
        </w:rPr>
        <w:t xml:space="preserve"> </w:t>
      </w:r>
      <w:r w:rsidR="0067317D">
        <w:rPr>
          <w:rFonts w:asciiTheme="minorHAnsi" w:hAnsiTheme="minorHAnsi" w:cstheme="minorHAnsi"/>
          <w:bCs/>
          <w:u w:val="single"/>
          <w:lang w:val="hr-HR"/>
        </w:rPr>
        <w:t>8</w:t>
      </w:r>
      <w:r w:rsidR="00661EBE" w:rsidRPr="001C7D8E">
        <w:rPr>
          <w:rFonts w:asciiTheme="minorHAnsi" w:hAnsiTheme="minorHAnsi" w:cstheme="minorHAnsi"/>
          <w:bCs/>
          <w:u w:val="single"/>
          <w:lang w:val="hr-HR"/>
        </w:rPr>
        <w:t>., jer u protivnom ponuda neće biti uzeta u razmatranje.</w:t>
      </w:r>
    </w:p>
    <w:p w14:paraId="0E6313A6" w14:textId="38CE28F3" w:rsidR="00333F48" w:rsidRPr="001C7D8E" w:rsidRDefault="00915989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1. </w:t>
      </w:r>
      <w:r w:rsidR="00333F48" w:rsidRPr="001C7D8E">
        <w:rPr>
          <w:rFonts w:asciiTheme="minorHAnsi" w:hAnsiTheme="minorHAnsi" w:cstheme="minorHAnsi"/>
          <w:lang w:val="hr-HR"/>
        </w:rPr>
        <w:t>Izjava o nekažnjavanju –</w:t>
      </w:r>
      <w:r w:rsidR="00F7031C" w:rsidRPr="001C7D8E">
        <w:rPr>
          <w:rFonts w:asciiTheme="minorHAnsi" w:hAnsiTheme="minorHAnsi" w:cstheme="minorHAnsi"/>
          <w:lang w:val="hr-HR"/>
        </w:rPr>
        <w:t xml:space="preserve"> PRILOG br.3</w:t>
      </w:r>
      <w:r w:rsidR="00333F48" w:rsidRPr="001C7D8E">
        <w:rPr>
          <w:rFonts w:asciiTheme="minorHAnsi" w:hAnsiTheme="minorHAnsi" w:cstheme="minorHAnsi"/>
          <w:lang w:val="hr-HR"/>
        </w:rPr>
        <w:t>;</w:t>
      </w:r>
    </w:p>
    <w:p w14:paraId="71CFBFA3" w14:textId="57410FC1" w:rsidR="00915989" w:rsidRPr="001C7D8E" w:rsidRDefault="00333F48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2. </w:t>
      </w:r>
      <w:r w:rsidR="00915989" w:rsidRPr="001C7D8E">
        <w:rPr>
          <w:rFonts w:asciiTheme="minorHAnsi" w:hAnsiTheme="minorHAnsi" w:cstheme="minorHAnsi"/>
          <w:lang w:val="hr-HR"/>
        </w:rPr>
        <w:t>Potvrda porezne uprave o stanju poreznog duga u i</w:t>
      </w:r>
      <w:r w:rsidR="0064442D" w:rsidRPr="001C7D8E">
        <w:rPr>
          <w:rFonts w:asciiTheme="minorHAnsi" w:hAnsiTheme="minorHAnsi" w:cstheme="minorHAnsi"/>
          <w:lang w:val="hr-HR"/>
        </w:rPr>
        <w:t>zvorniku ili ovjerenom presliku;</w:t>
      </w:r>
    </w:p>
    <w:p w14:paraId="1EF88808" w14:textId="7D04D8CC" w:rsidR="00C246A6" w:rsidRPr="001C7D8E" w:rsidRDefault="000256C1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3</w:t>
      </w:r>
      <w:r w:rsidR="00915989" w:rsidRPr="001C7D8E">
        <w:rPr>
          <w:rFonts w:asciiTheme="minorHAnsi" w:hAnsiTheme="minorHAnsi" w:cstheme="minorHAnsi"/>
          <w:lang w:val="hr-HR"/>
        </w:rPr>
        <w:t>. Izvod iz su</w:t>
      </w:r>
      <w:r w:rsidR="0064442D" w:rsidRPr="001C7D8E">
        <w:rPr>
          <w:rFonts w:asciiTheme="minorHAnsi" w:hAnsiTheme="minorHAnsi" w:cstheme="minorHAnsi"/>
          <w:lang w:val="hr-HR"/>
        </w:rPr>
        <w:t>dskog registra za pravnu osobu</w:t>
      </w:r>
      <w:r w:rsidR="00E4201F" w:rsidRPr="001C7D8E">
        <w:rPr>
          <w:rFonts w:asciiTheme="minorHAnsi" w:hAnsiTheme="minorHAnsi" w:cstheme="minorHAnsi"/>
          <w:lang w:val="hr-HR"/>
        </w:rPr>
        <w:t xml:space="preserve"> odnosno </w:t>
      </w:r>
      <w:r w:rsidR="00915989" w:rsidRPr="001C7D8E">
        <w:rPr>
          <w:rFonts w:asciiTheme="minorHAnsi" w:hAnsiTheme="minorHAnsi" w:cstheme="minorHAnsi"/>
          <w:lang w:val="hr-HR"/>
        </w:rPr>
        <w:t>odobrenje</w:t>
      </w:r>
      <w:r w:rsidR="00E4201F" w:rsidRPr="001C7D8E">
        <w:rPr>
          <w:rFonts w:asciiTheme="minorHAnsi" w:hAnsiTheme="minorHAnsi" w:cstheme="minorHAnsi"/>
          <w:lang w:val="hr-HR"/>
        </w:rPr>
        <w:t>,</w:t>
      </w:r>
      <w:r w:rsidR="00915989" w:rsidRPr="001C7D8E">
        <w:rPr>
          <w:rFonts w:asciiTheme="minorHAnsi" w:hAnsiTheme="minorHAnsi" w:cstheme="minorHAnsi"/>
          <w:lang w:val="hr-HR"/>
        </w:rPr>
        <w:t xml:space="preserve"> obrtnica za obavljanje djelatnosti </w:t>
      </w:r>
      <w:r w:rsidR="00E4201F" w:rsidRPr="001C7D8E">
        <w:rPr>
          <w:rFonts w:asciiTheme="minorHAnsi" w:hAnsiTheme="minorHAnsi" w:cstheme="minorHAnsi"/>
          <w:lang w:val="hr-HR"/>
        </w:rPr>
        <w:t xml:space="preserve">- </w:t>
      </w:r>
      <w:r w:rsidR="00915989" w:rsidRPr="001C7D8E">
        <w:rPr>
          <w:rFonts w:asciiTheme="minorHAnsi" w:hAnsiTheme="minorHAnsi" w:cstheme="minorHAnsi"/>
          <w:lang w:val="hr-HR"/>
        </w:rPr>
        <w:t xml:space="preserve">za </w:t>
      </w:r>
    </w:p>
    <w:p w14:paraId="0DC56A4A" w14:textId="03163356" w:rsidR="00E4201F" w:rsidRPr="001C7D8E" w:rsidRDefault="00C246A6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    fi</w:t>
      </w:r>
      <w:r w:rsidR="00915989" w:rsidRPr="001C7D8E">
        <w:rPr>
          <w:rFonts w:asciiTheme="minorHAnsi" w:hAnsiTheme="minorHAnsi" w:cstheme="minorHAnsi"/>
          <w:lang w:val="hr-HR"/>
        </w:rPr>
        <w:t>zičku osobu</w:t>
      </w:r>
    </w:p>
    <w:p w14:paraId="4BD8F8B6" w14:textId="5576F577" w:rsidR="00915989" w:rsidRPr="001C7D8E" w:rsidRDefault="000256C1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4</w:t>
      </w:r>
      <w:r w:rsidR="00314196" w:rsidRPr="001C7D8E">
        <w:rPr>
          <w:rFonts w:asciiTheme="minorHAnsi" w:hAnsiTheme="minorHAnsi" w:cstheme="minorHAnsi"/>
          <w:lang w:val="hr-HR"/>
        </w:rPr>
        <w:t xml:space="preserve">. </w:t>
      </w:r>
      <w:r w:rsidR="00915989" w:rsidRPr="001C7D8E">
        <w:rPr>
          <w:rFonts w:asciiTheme="minorHAnsi" w:hAnsiTheme="minorHAnsi" w:cstheme="minorHAnsi"/>
          <w:lang w:val="hr-HR"/>
        </w:rPr>
        <w:t>Potpisan Nacrt ugovora s propisanim uvjeti</w:t>
      </w:r>
      <w:r w:rsidR="0064442D" w:rsidRPr="001C7D8E">
        <w:rPr>
          <w:rFonts w:asciiTheme="minorHAnsi" w:hAnsiTheme="minorHAnsi" w:cstheme="minorHAnsi"/>
          <w:lang w:val="hr-HR"/>
        </w:rPr>
        <w:t>ma zaštite prirode</w:t>
      </w:r>
      <w:r w:rsidR="00E4201F" w:rsidRPr="001C7D8E">
        <w:rPr>
          <w:rFonts w:asciiTheme="minorHAnsi" w:hAnsiTheme="minorHAnsi" w:cstheme="minorHAnsi"/>
          <w:lang w:val="hr-HR"/>
        </w:rPr>
        <w:t xml:space="preserve"> </w:t>
      </w:r>
      <w:r w:rsidR="00F7031C" w:rsidRPr="001C7D8E">
        <w:rPr>
          <w:rFonts w:asciiTheme="minorHAnsi" w:hAnsiTheme="minorHAnsi" w:cstheme="minorHAnsi"/>
          <w:lang w:val="hr-HR"/>
        </w:rPr>
        <w:t>– PRILOG br. 4</w:t>
      </w:r>
      <w:r w:rsidR="0064442D" w:rsidRPr="001C7D8E">
        <w:rPr>
          <w:rFonts w:asciiTheme="minorHAnsi" w:hAnsiTheme="minorHAnsi" w:cstheme="minorHAnsi"/>
          <w:lang w:val="hr-HR"/>
        </w:rPr>
        <w:t>;</w:t>
      </w:r>
    </w:p>
    <w:p w14:paraId="5DCA3376" w14:textId="3BAD11C1" w:rsidR="00915989" w:rsidRPr="001C7D8E" w:rsidRDefault="000256C1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5</w:t>
      </w:r>
      <w:r w:rsidR="00915989" w:rsidRPr="001C7D8E">
        <w:rPr>
          <w:rFonts w:asciiTheme="minorHAnsi" w:hAnsiTheme="minorHAnsi" w:cstheme="minorHAnsi"/>
          <w:lang w:val="hr-HR"/>
        </w:rPr>
        <w:t>. Izjava o dostavi jams</w:t>
      </w:r>
      <w:r w:rsidR="00F7031C" w:rsidRPr="001C7D8E">
        <w:rPr>
          <w:rFonts w:asciiTheme="minorHAnsi" w:hAnsiTheme="minorHAnsi" w:cstheme="minorHAnsi"/>
          <w:lang w:val="hr-HR"/>
        </w:rPr>
        <w:t>tva - PRILOG br. 5</w:t>
      </w:r>
      <w:r w:rsidR="0064442D" w:rsidRPr="001C7D8E">
        <w:rPr>
          <w:rFonts w:asciiTheme="minorHAnsi" w:hAnsiTheme="minorHAnsi" w:cstheme="minorHAnsi"/>
          <w:lang w:val="hr-HR"/>
        </w:rPr>
        <w:t>;</w:t>
      </w:r>
      <w:r w:rsidR="00915989" w:rsidRPr="001C7D8E">
        <w:rPr>
          <w:rFonts w:asciiTheme="minorHAnsi" w:hAnsiTheme="minorHAnsi" w:cstheme="minorHAnsi"/>
          <w:lang w:val="hr-HR"/>
        </w:rPr>
        <w:t xml:space="preserve"> </w:t>
      </w:r>
    </w:p>
    <w:p w14:paraId="31250B70" w14:textId="7BBDAFCD" w:rsidR="00915989" w:rsidRPr="001C7D8E" w:rsidRDefault="000256C1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6</w:t>
      </w:r>
      <w:r w:rsidR="00915989" w:rsidRPr="001C7D8E">
        <w:rPr>
          <w:rFonts w:asciiTheme="minorHAnsi" w:hAnsiTheme="minorHAnsi" w:cstheme="minorHAnsi"/>
          <w:lang w:val="hr-HR"/>
        </w:rPr>
        <w:t>. Izjava o nepostojanju duga iz prethodnih konc</w:t>
      </w:r>
      <w:r w:rsidR="0064442D" w:rsidRPr="001C7D8E">
        <w:rPr>
          <w:rFonts w:asciiTheme="minorHAnsi" w:hAnsiTheme="minorHAnsi" w:cstheme="minorHAnsi"/>
          <w:lang w:val="hr-HR"/>
        </w:rPr>
        <w:t xml:space="preserve">esijskih odobrenja </w:t>
      </w:r>
      <w:r w:rsidR="00E4201F" w:rsidRPr="001C7D8E">
        <w:rPr>
          <w:rFonts w:asciiTheme="minorHAnsi" w:hAnsiTheme="minorHAnsi" w:cstheme="minorHAnsi"/>
          <w:lang w:val="hr-HR"/>
        </w:rPr>
        <w:t xml:space="preserve">/ ugovora </w:t>
      </w:r>
      <w:r w:rsidR="00056A5A" w:rsidRPr="001C7D8E">
        <w:rPr>
          <w:rFonts w:asciiTheme="minorHAnsi" w:hAnsiTheme="minorHAnsi" w:cstheme="minorHAnsi"/>
          <w:lang w:val="hr-HR"/>
        </w:rPr>
        <w:t>– P</w:t>
      </w:r>
      <w:r w:rsidR="00F7031C" w:rsidRPr="001C7D8E">
        <w:rPr>
          <w:rFonts w:asciiTheme="minorHAnsi" w:hAnsiTheme="minorHAnsi" w:cstheme="minorHAnsi"/>
          <w:lang w:val="hr-HR"/>
        </w:rPr>
        <w:t>RILOG br. 6</w:t>
      </w:r>
      <w:r w:rsidR="0064442D" w:rsidRPr="001C7D8E">
        <w:rPr>
          <w:rFonts w:asciiTheme="minorHAnsi" w:hAnsiTheme="minorHAnsi" w:cstheme="minorHAnsi"/>
          <w:lang w:val="hr-HR"/>
        </w:rPr>
        <w:t>.</w:t>
      </w:r>
    </w:p>
    <w:p w14:paraId="274F230B" w14:textId="39D904D6" w:rsidR="00B71662" w:rsidRPr="001C7D8E" w:rsidRDefault="000256C1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7</w:t>
      </w:r>
      <w:r w:rsidR="00B71662" w:rsidRPr="001C7D8E">
        <w:rPr>
          <w:rFonts w:asciiTheme="minorHAnsi" w:hAnsiTheme="minorHAnsi" w:cstheme="minorHAnsi"/>
          <w:lang w:val="hr-HR"/>
        </w:rPr>
        <w:t>. Dod</w:t>
      </w:r>
      <w:r w:rsidR="002856EB" w:rsidRPr="001C7D8E">
        <w:rPr>
          <w:rFonts w:asciiTheme="minorHAnsi" w:hAnsiTheme="minorHAnsi" w:cstheme="minorHAnsi"/>
          <w:lang w:val="hr-HR"/>
        </w:rPr>
        <w:t>atna vrijednost sukladno točki IX</w:t>
      </w:r>
      <w:r w:rsidR="00B71662" w:rsidRPr="001C7D8E">
        <w:rPr>
          <w:rFonts w:asciiTheme="minorHAnsi" w:hAnsiTheme="minorHAnsi" w:cstheme="minorHAnsi"/>
          <w:lang w:val="hr-HR"/>
        </w:rPr>
        <w:t>. ovog Poziva;</w:t>
      </w:r>
    </w:p>
    <w:p w14:paraId="38C84108" w14:textId="45BFBC84" w:rsidR="00056A5A" w:rsidRPr="001C7D8E" w:rsidRDefault="000256C1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8</w:t>
      </w:r>
      <w:r w:rsidR="00056A5A" w:rsidRPr="001C7D8E">
        <w:rPr>
          <w:rFonts w:asciiTheme="minorHAnsi" w:hAnsiTheme="minorHAnsi" w:cstheme="minorHAnsi"/>
          <w:lang w:val="hr-HR"/>
        </w:rPr>
        <w:t>. Izjava o sudjelovanju na edukaciji –</w:t>
      </w:r>
      <w:r w:rsidR="00F7031C" w:rsidRPr="001C7D8E">
        <w:rPr>
          <w:rFonts w:asciiTheme="minorHAnsi" w:hAnsiTheme="minorHAnsi" w:cstheme="minorHAnsi"/>
          <w:lang w:val="hr-HR"/>
        </w:rPr>
        <w:t xml:space="preserve"> PRILOG br. 7</w:t>
      </w:r>
      <w:r w:rsidR="00056A5A" w:rsidRPr="001C7D8E">
        <w:rPr>
          <w:rFonts w:asciiTheme="minorHAnsi" w:hAnsiTheme="minorHAnsi" w:cstheme="minorHAnsi"/>
          <w:lang w:val="hr-HR"/>
        </w:rPr>
        <w:t>.</w:t>
      </w:r>
    </w:p>
    <w:p w14:paraId="75348BCB" w14:textId="7777777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080BC43F" w14:textId="79B3D122" w:rsidR="00915989" w:rsidRPr="001C7D8E" w:rsidRDefault="00BE7737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         </w:t>
      </w:r>
      <w:r w:rsidR="00915989" w:rsidRPr="001C7D8E">
        <w:rPr>
          <w:rFonts w:asciiTheme="minorHAnsi" w:hAnsiTheme="minorHAnsi" w:cstheme="minorHAnsi"/>
          <w:lang w:val="hr-HR"/>
        </w:rPr>
        <w:t>___________________________</w:t>
      </w:r>
      <w:r w:rsidR="00915989" w:rsidRPr="001C7D8E">
        <w:rPr>
          <w:rFonts w:asciiTheme="minorHAnsi" w:hAnsiTheme="minorHAnsi" w:cstheme="minorHAnsi"/>
          <w:lang w:val="hr-HR"/>
        </w:rPr>
        <w:tab/>
      </w:r>
      <w:r w:rsidR="00915989" w:rsidRPr="001C7D8E">
        <w:rPr>
          <w:rFonts w:asciiTheme="minorHAnsi" w:hAnsiTheme="minorHAnsi" w:cstheme="minorHAnsi"/>
          <w:lang w:val="hr-HR"/>
        </w:rPr>
        <w:tab/>
      </w:r>
      <w:r w:rsidR="00915989" w:rsidRPr="001C7D8E">
        <w:rPr>
          <w:rFonts w:asciiTheme="minorHAnsi" w:hAnsiTheme="minorHAnsi" w:cstheme="minorHAnsi"/>
          <w:lang w:val="hr-HR"/>
        </w:rPr>
        <w:tab/>
      </w:r>
      <w:r w:rsidRPr="001C7D8E">
        <w:rPr>
          <w:rFonts w:asciiTheme="minorHAnsi" w:hAnsiTheme="minorHAnsi" w:cstheme="minorHAnsi"/>
          <w:lang w:val="hr-HR"/>
        </w:rPr>
        <w:t xml:space="preserve">          </w:t>
      </w:r>
      <w:r w:rsidR="00915989" w:rsidRPr="001C7D8E">
        <w:rPr>
          <w:rFonts w:asciiTheme="minorHAnsi" w:hAnsiTheme="minorHAnsi" w:cstheme="minorHAnsi"/>
          <w:lang w:val="hr-HR"/>
        </w:rPr>
        <w:t xml:space="preserve"> ___________________________  </w:t>
      </w:r>
    </w:p>
    <w:p w14:paraId="026AF094" w14:textId="77777777" w:rsidR="00BE7737" w:rsidRPr="001C7D8E" w:rsidRDefault="00BE7737" w:rsidP="001C7D8E">
      <w:pPr>
        <w:spacing w:after="0" w:line="240" w:lineRule="auto"/>
        <w:rPr>
          <w:rFonts w:asciiTheme="minorHAnsi" w:hAnsiTheme="minorHAnsi" w:cstheme="minorHAnsi"/>
          <w:sz w:val="8"/>
          <w:szCs w:val="8"/>
          <w:lang w:val="hr-HR"/>
        </w:rPr>
      </w:pPr>
    </w:p>
    <w:p w14:paraId="467466E6" w14:textId="6419D620" w:rsidR="00915989" w:rsidRPr="001C7D8E" w:rsidRDefault="00BE7737" w:rsidP="001C7D8E">
      <w:pPr>
        <w:spacing w:after="0" w:line="240" w:lineRule="auto"/>
        <w:ind w:firstLine="708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         </w:t>
      </w:r>
      <w:r w:rsidR="00915989" w:rsidRPr="001C7D8E">
        <w:rPr>
          <w:rFonts w:asciiTheme="minorHAnsi" w:hAnsiTheme="minorHAnsi" w:cstheme="minorHAnsi"/>
          <w:lang w:val="hr-HR"/>
        </w:rPr>
        <w:t>(mjesto i datum)</w:t>
      </w:r>
      <w:r w:rsidR="00915989" w:rsidRPr="001C7D8E">
        <w:rPr>
          <w:rFonts w:asciiTheme="minorHAnsi" w:hAnsiTheme="minorHAnsi" w:cstheme="minorHAnsi"/>
          <w:lang w:val="hr-HR"/>
        </w:rPr>
        <w:tab/>
      </w:r>
      <w:r w:rsidR="00915989" w:rsidRPr="001C7D8E">
        <w:rPr>
          <w:rFonts w:asciiTheme="minorHAnsi" w:hAnsiTheme="minorHAnsi" w:cstheme="minorHAnsi"/>
          <w:lang w:val="hr-HR"/>
        </w:rPr>
        <w:tab/>
      </w:r>
      <w:r w:rsidR="00915989" w:rsidRPr="001C7D8E">
        <w:rPr>
          <w:rFonts w:asciiTheme="minorHAnsi" w:hAnsiTheme="minorHAnsi" w:cstheme="minorHAnsi"/>
          <w:lang w:val="hr-HR"/>
        </w:rPr>
        <w:tab/>
      </w:r>
      <w:r w:rsidR="00915989" w:rsidRPr="001C7D8E">
        <w:rPr>
          <w:rFonts w:asciiTheme="minorHAnsi" w:hAnsiTheme="minorHAnsi" w:cstheme="minorHAnsi"/>
          <w:lang w:val="hr-HR"/>
        </w:rPr>
        <w:tab/>
      </w:r>
      <w:r w:rsidR="00915989" w:rsidRPr="001C7D8E">
        <w:rPr>
          <w:rFonts w:asciiTheme="minorHAnsi" w:hAnsiTheme="minorHAnsi" w:cstheme="minorHAnsi"/>
          <w:lang w:val="hr-HR"/>
        </w:rPr>
        <w:tab/>
      </w:r>
      <w:r w:rsidRPr="001C7D8E">
        <w:rPr>
          <w:rFonts w:asciiTheme="minorHAnsi" w:hAnsiTheme="minorHAnsi" w:cstheme="minorHAnsi"/>
          <w:lang w:val="hr-HR"/>
        </w:rPr>
        <w:t xml:space="preserve">             </w:t>
      </w:r>
      <w:r w:rsidR="00915989" w:rsidRPr="001C7D8E">
        <w:rPr>
          <w:rFonts w:asciiTheme="minorHAnsi" w:hAnsiTheme="minorHAnsi" w:cstheme="minorHAnsi"/>
          <w:lang w:val="hr-HR"/>
        </w:rPr>
        <w:t xml:space="preserve"> (potpis i pečat) </w:t>
      </w:r>
    </w:p>
    <w:p w14:paraId="079B9779" w14:textId="77777777" w:rsidR="000F3010" w:rsidRDefault="000F3010" w:rsidP="00214448">
      <w:pPr>
        <w:spacing w:line="240" w:lineRule="auto"/>
        <w:rPr>
          <w:rFonts w:asciiTheme="minorHAnsi" w:hAnsiTheme="minorHAnsi" w:cstheme="minorHAnsi"/>
          <w:b/>
          <w:bCs/>
          <w:i/>
          <w:iCs/>
          <w:sz w:val="20"/>
          <w:szCs w:val="20"/>
          <w:lang w:val="hr-HR"/>
        </w:rPr>
      </w:pPr>
    </w:p>
    <w:p w14:paraId="06CBD3C5" w14:textId="4577971C" w:rsidR="00363AD4" w:rsidRPr="00214448" w:rsidRDefault="00363AD4" w:rsidP="00214448">
      <w:pPr>
        <w:spacing w:line="240" w:lineRule="auto"/>
        <w:rPr>
          <w:rFonts w:asciiTheme="minorHAnsi" w:hAnsiTheme="minorHAnsi" w:cstheme="minorHAnsi"/>
          <w:b/>
          <w:bCs/>
          <w:i/>
          <w:iCs/>
          <w:sz w:val="20"/>
          <w:szCs w:val="20"/>
          <w:lang w:val="hr-HR"/>
        </w:rPr>
      </w:pPr>
      <w:r w:rsidRPr="00214448">
        <w:rPr>
          <w:rFonts w:asciiTheme="minorHAnsi" w:hAnsiTheme="minorHAnsi" w:cstheme="minorHAnsi"/>
          <w:b/>
          <w:bCs/>
          <w:i/>
          <w:iCs/>
          <w:sz w:val="20"/>
          <w:szCs w:val="20"/>
          <w:lang w:val="hr-HR"/>
        </w:rPr>
        <w:lastRenderedPageBreak/>
        <w:t xml:space="preserve">PRILOG BR. </w:t>
      </w:r>
      <w:r w:rsidR="00F7031C" w:rsidRPr="00214448">
        <w:rPr>
          <w:rFonts w:asciiTheme="minorHAnsi" w:hAnsiTheme="minorHAnsi" w:cstheme="minorHAnsi"/>
          <w:b/>
          <w:bCs/>
          <w:i/>
          <w:iCs/>
          <w:sz w:val="20"/>
          <w:szCs w:val="20"/>
          <w:lang w:val="hr-HR"/>
        </w:rPr>
        <w:t>3</w:t>
      </w:r>
      <w:r w:rsidRPr="00214448">
        <w:rPr>
          <w:rFonts w:asciiTheme="minorHAnsi" w:hAnsiTheme="minorHAnsi" w:cstheme="minorHAnsi"/>
          <w:b/>
          <w:bCs/>
          <w:i/>
          <w:iCs/>
          <w:sz w:val="20"/>
          <w:szCs w:val="20"/>
          <w:lang w:val="hr-HR"/>
        </w:rPr>
        <w:t xml:space="preserve">. – IZJAVA O NEKAŽNJAVANJU </w:t>
      </w:r>
    </w:p>
    <w:p w14:paraId="1FA941A5" w14:textId="7BE6AA69" w:rsidR="00363AD4" w:rsidRPr="00214448" w:rsidRDefault="00363AD4" w:rsidP="001C7D8E">
      <w:pPr>
        <w:spacing w:line="240" w:lineRule="auto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214448">
        <w:rPr>
          <w:rFonts w:asciiTheme="minorHAnsi" w:hAnsiTheme="minorHAnsi" w:cstheme="minorHAnsi"/>
          <w:i/>
          <w:sz w:val="20"/>
          <w:szCs w:val="20"/>
          <w:lang w:val="hr-HR"/>
        </w:rPr>
        <w:t>Sukladno točki VII. - Poziva na nadmetanje za dodjelu koncesijskog odobre</w:t>
      </w:r>
      <w:r w:rsidR="003A47DE">
        <w:rPr>
          <w:rFonts w:asciiTheme="minorHAnsi" w:hAnsiTheme="minorHAnsi" w:cstheme="minorHAnsi"/>
          <w:i/>
          <w:sz w:val="20"/>
          <w:szCs w:val="20"/>
          <w:lang w:val="hr-HR"/>
        </w:rPr>
        <w:t>nja za organizaciju</w:t>
      </w:r>
      <w:r w:rsidRPr="00214448">
        <w:rPr>
          <w:rFonts w:asciiTheme="minorHAnsi" w:hAnsiTheme="minorHAnsi" w:cstheme="minorHAnsi"/>
          <w:i/>
          <w:sz w:val="20"/>
          <w:szCs w:val="20"/>
          <w:lang w:val="hr-HR"/>
        </w:rPr>
        <w:t xml:space="preserve"> brodskog prijevoza pos</w:t>
      </w:r>
      <w:r w:rsidR="00094B28" w:rsidRPr="00214448">
        <w:rPr>
          <w:rFonts w:asciiTheme="minorHAnsi" w:hAnsiTheme="minorHAnsi" w:cstheme="minorHAnsi"/>
          <w:i/>
          <w:sz w:val="20"/>
          <w:szCs w:val="20"/>
          <w:lang w:val="hr-HR"/>
        </w:rPr>
        <w:t>jetitelja u svrhu posjećivanja PP</w:t>
      </w:r>
      <w:r w:rsidRPr="00214448">
        <w:rPr>
          <w:rFonts w:asciiTheme="minorHAnsi" w:hAnsiTheme="minorHAnsi" w:cstheme="minorHAnsi"/>
          <w:i/>
          <w:sz w:val="20"/>
          <w:szCs w:val="20"/>
          <w:lang w:val="hr-HR"/>
        </w:rPr>
        <w:t xml:space="preserve"> </w:t>
      </w:r>
      <w:r w:rsidR="00094B28" w:rsidRPr="00214448">
        <w:rPr>
          <w:rFonts w:asciiTheme="minorHAnsi" w:hAnsiTheme="minorHAnsi" w:cstheme="minorHAnsi"/>
          <w:i/>
          <w:sz w:val="20"/>
          <w:szCs w:val="20"/>
          <w:lang w:val="hr-HR"/>
        </w:rPr>
        <w:t>„</w:t>
      </w:r>
      <w:r w:rsidRPr="00214448">
        <w:rPr>
          <w:rFonts w:asciiTheme="minorHAnsi" w:hAnsiTheme="minorHAnsi" w:cstheme="minorHAnsi"/>
          <w:i/>
          <w:sz w:val="20"/>
          <w:szCs w:val="20"/>
          <w:lang w:val="hr-HR"/>
        </w:rPr>
        <w:t>Telašćica“;</w:t>
      </w:r>
    </w:p>
    <w:p w14:paraId="3B481F66" w14:textId="77777777" w:rsidR="00363AD4" w:rsidRPr="001C7D8E" w:rsidRDefault="00363AD4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2A16A817" w14:textId="77777777" w:rsidR="00EA01BF" w:rsidRPr="001C7D8E" w:rsidRDefault="00EA01BF" w:rsidP="001C7D8E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lang w:val="hr-HR"/>
        </w:rPr>
      </w:pPr>
    </w:p>
    <w:p w14:paraId="58E95855" w14:textId="35D195CB" w:rsidR="00363AD4" w:rsidRPr="001C7D8E" w:rsidRDefault="00363AD4" w:rsidP="001C7D8E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lang w:val="hr-HR"/>
        </w:rPr>
      </w:pPr>
      <w:r w:rsidRPr="001C7D8E">
        <w:rPr>
          <w:rFonts w:asciiTheme="minorHAnsi" w:hAnsiTheme="minorHAnsi" w:cstheme="minorHAnsi"/>
          <w:b/>
          <w:sz w:val="28"/>
          <w:szCs w:val="28"/>
          <w:lang w:val="hr-HR"/>
        </w:rPr>
        <w:t>I Z J A V A    O    N E K A Ž NJ A V A NJ U</w:t>
      </w:r>
    </w:p>
    <w:p w14:paraId="0AEE8B46" w14:textId="77777777" w:rsidR="00363AD4" w:rsidRPr="001C7D8E" w:rsidRDefault="00363AD4" w:rsidP="001C7D8E">
      <w:pPr>
        <w:spacing w:after="0" w:line="240" w:lineRule="auto"/>
        <w:jc w:val="center"/>
        <w:rPr>
          <w:rFonts w:asciiTheme="minorHAnsi" w:hAnsiTheme="minorHAnsi" w:cstheme="minorHAnsi"/>
          <w:bCs/>
          <w:i/>
          <w:sz w:val="20"/>
          <w:szCs w:val="20"/>
          <w:lang w:val="hr-HR"/>
        </w:rPr>
      </w:pPr>
      <w:r w:rsidRPr="001C7D8E">
        <w:rPr>
          <w:rFonts w:asciiTheme="minorHAnsi" w:hAnsiTheme="minorHAnsi" w:cstheme="minorHAnsi"/>
          <w:bCs/>
          <w:i/>
          <w:sz w:val="20"/>
          <w:szCs w:val="20"/>
          <w:lang w:val="hr-HR"/>
        </w:rPr>
        <w:t>(sve tražene podatke popuniti tiskanim slovima)</w:t>
      </w:r>
    </w:p>
    <w:p w14:paraId="7C61C076" w14:textId="77777777" w:rsidR="00363AD4" w:rsidRPr="001C7D8E" w:rsidRDefault="00363AD4" w:rsidP="001C7D8E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  <w:lang w:val="hr-HR"/>
        </w:rPr>
      </w:pPr>
    </w:p>
    <w:p w14:paraId="4D216C5F" w14:textId="77777777" w:rsidR="00363AD4" w:rsidRPr="001C7D8E" w:rsidRDefault="00363AD4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16475BF2" w14:textId="77777777" w:rsidR="00363AD4" w:rsidRPr="001C7D8E" w:rsidRDefault="00363AD4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kojom ja ________________________________ iz _________________________________________ </w:t>
      </w:r>
    </w:p>
    <w:p w14:paraId="4A9F07D0" w14:textId="32282C39" w:rsidR="00363AD4" w:rsidRPr="001C7D8E" w:rsidRDefault="00363AD4" w:rsidP="001C7D8E">
      <w:pPr>
        <w:spacing w:after="240" w:line="240" w:lineRule="auto"/>
        <w:ind w:left="709" w:firstLine="709"/>
        <w:rPr>
          <w:rFonts w:asciiTheme="minorHAnsi" w:hAnsiTheme="minorHAnsi" w:cstheme="minorHAnsi"/>
          <w:i/>
          <w:lang w:val="hr-HR"/>
        </w:rPr>
      </w:pPr>
      <w:r w:rsidRPr="001C7D8E">
        <w:rPr>
          <w:rFonts w:asciiTheme="minorHAnsi" w:hAnsiTheme="minorHAnsi" w:cstheme="minorHAnsi"/>
          <w:sz w:val="20"/>
          <w:szCs w:val="20"/>
          <w:lang w:val="hr-HR"/>
        </w:rPr>
        <w:t xml:space="preserve"> </w:t>
      </w:r>
      <w:r w:rsidRPr="001C7D8E">
        <w:rPr>
          <w:rFonts w:asciiTheme="minorHAnsi" w:hAnsiTheme="minorHAnsi" w:cstheme="minorHAnsi"/>
          <w:i/>
          <w:sz w:val="20"/>
          <w:szCs w:val="20"/>
          <w:lang w:val="hr-HR"/>
        </w:rPr>
        <w:t>(ime i prezime)</w:t>
      </w:r>
      <w:r w:rsidRPr="001C7D8E">
        <w:rPr>
          <w:rFonts w:asciiTheme="minorHAnsi" w:hAnsiTheme="minorHAnsi" w:cstheme="minorHAnsi"/>
          <w:sz w:val="20"/>
          <w:szCs w:val="20"/>
          <w:lang w:val="hr-HR"/>
        </w:rPr>
        <w:tab/>
      </w:r>
      <w:r w:rsidRPr="001C7D8E">
        <w:rPr>
          <w:rFonts w:asciiTheme="minorHAnsi" w:hAnsiTheme="minorHAnsi" w:cstheme="minorHAnsi"/>
          <w:lang w:val="hr-HR"/>
        </w:rPr>
        <w:tab/>
      </w:r>
      <w:r w:rsidRPr="001C7D8E">
        <w:rPr>
          <w:rFonts w:asciiTheme="minorHAnsi" w:hAnsiTheme="minorHAnsi" w:cstheme="minorHAnsi"/>
          <w:lang w:val="hr-HR"/>
        </w:rPr>
        <w:tab/>
      </w:r>
      <w:r w:rsidRPr="001C7D8E">
        <w:rPr>
          <w:rFonts w:asciiTheme="minorHAnsi" w:hAnsiTheme="minorHAnsi" w:cstheme="minorHAnsi"/>
          <w:lang w:val="hr-HR"/>
        </w:rPr>
        <w:tab/>
      </w:r>
      <w:r w:rsidR="00EA01BF" w:rsidRPr="001C7D8E">
        <w:rPr>
          <w:rFonts w:asciiTheme="minorHAnsi" w:hAnsiTheme="minorHAnsi" w:cstheme="minorHAnsi"/>
          <w:lang w:val="hr-HR"/>
        </w:rPr>
        <w:t xml:space="preserve">                    </w:t>
      </w:r>
      <w:r w:rsidRPr="001C7D8E">
        <w:rPr>
          <w:rFonts w:asciiTheme="minorHAnsi" w:hAnsiTheme="minorHAnsi" w:cstheme="minorHAnsi"/>
          <w:lang w:val="hr-HR"/>
        </w:rPr>
        <w:t xml:space="preserve">  </w:t>
      </w:r>
      <w:r w:rsidRPr="001C7D8E">
        <w:rPr>
          <w:rFonts w:asciiTheme="minorHAnsi" w:hAnsiTheme="minorHAnsi" w:cstheme="minorHAnsi"/>
          <w:i/>
          <w:sz w:val="20"/>
          <w:szCs w:val="20"/>
          <w:lang w:val="hr-HR"/>
        </w:rPr>
        <w:t>(adresa stanovanja)</w:t>
      </w:r>
      <w:r w:rsidRPr="001C7D8E">
        <w:rPr>
          <w:rFonts w:asciiTheme="minorHAnsi" w:hAnsiTheme="minorHAnsi" w:cstheme="minorHAnsi"/>
          <w:i/>
          <w:lang w:val="hr-HR"/>
        </w:rPr>
        <w:t xml:space="preserve"> </w:t>
      </w:r>
    </w:p>
    <w:p w14:paraId="196CE486" w14:textId="23C619AB" w:rsidR="00363AD4" w:rsidRPr="001C7D8E" w:rsidRDefault="00363AD4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broj identifikacijskog dokumenta _____________________ izdanog od _________________________</w:t>
      </w:r>
    </w:p>
    <w:p w14:paraId="01D37DCE" w14:textId="77777777" w:rsidR="00363AD4" w:rsidRPr="001C7D8E" w:rsidRDefault="00363AD4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</w:p>
    <w:p w14:paraId="51FB998B" w14:textId="77777777" w:rsidR="00363AD4" w:rsidRPr="001C7D8E" w:rsidRDefault="00363AD4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kao osoba ovlaštena po zakonu za zastupanje gospodarskog subjekta kojeg zastupam: </w:t>
      </w:r>
    </w:p>
    <w:p w14:paraId="3C3E4150" w14:textId="77777777" w:rsidR="00363AD4" w:rsidRPr="001C7D8E" w:rsidRDefault="00363AD4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</w:p>
    <w:p w14:paraId="3B5C6F68" w14:textId="77777777" w:rsidR="00363AD4" w:rsidRPr="001C7D8E" w:rsidRDefault="00363AD4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___________________________________________________________________________________ </w:t>
      </w:r>
    </w:p>
    <w:p w14:paraId="642ABE59" w14:textId="77777777" w:rsidR="00363AD4" w:rsidRPr="001C7D8E" w:rsidRDefault="00363AD4" w:rsidP="001C7D8E">
      <w:pPr>
        <w:spacing w:line="240" w:lineRule="auto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1C7D8E">
        <w:rPr>
          <w:rFonts w:asciiTheme="minorHAnsi" w:hAnsiTheme="minorHAnsi" w:cstheme="minorHAnsi"/>
          <w:i/>
          <w:sz w:val="20"/>
          <w:szCs w:val="20"/>
          <w:lang w:val="hr-HR"/>
        </w:rPr>
        <w:t xml:space="preserve">(naziv i adresa gospodarskog subjekta, OIB ili identifikacijski broj države poslovnog </w:t>
      </w:r>
      <w:proofErr w:type="spellStart"/>
      <w:r w:rsidRPr="001C7D8E">
        <w:rPr>
          <w:rFonts w:asciiTheme="minorHAnsi" w:hAnsiTheme="minorHAnsi" w:cstheme="minorHAnsi"/>
          <w:i/>
          <w:sz w:val="20"/>
          <w:szCs w:val="20"/>
          <w:lang w:val="hr-HR"/>
        </w:rPr>
        <w:t>nastana</w:t>
      </w:r>
      <w:proofErr w:type="spellEnd"/>
      <w:r w:rsidRPr="001C7D8E">
        <w:rPr>
          <w:rFonts w:asciiTheme="minorHAnsi" w:hAnsiTheme="minorHAnsi" w:cstheme="minorHAnsi"/>
          <w:i/>
          <w:sz w:val="20"/>
          <w:szCs w:val="20"/>
          <w:lang w:val="hr-HR"/>
        </w:rPr>
        <w:t xml:space="preserve">) </w:t>
      </w:r>
    </w:p>
    <w:p w14:paraId="56D546CE" w14:textId="77777777" w:rsidR="00363AD4" w:rsidRPr="001C7D8E" w:rsidRDefault="00363AD4" w:rsidP="001C7D8E">
      <w:pPr>
        <w:spacing w:line="240" w:lineRule="auto"/>
        <w:rPr>
          <w:rFonts w:asciiTheme="minorHAnsi" w:hAnsiTheme="minorHAnsi" w:cstheme="minorHAnsi"/>
          <w:i/>
          <w:sz w:val="2"/>
          <w:szCs w:val="2"/>
          <w:lang w:val="hr-HR"/>
        </w:rPr>
      </w:pPr>
    </w:p>
    <w:p w14:paraId="541E6526" w14:textId="77777777" w:rsidR="00363AD4" w:rsidRPr="001C7D8E" w:rsidRDefault="00363AD4" w:rsidP="001C7D8E">
      <w:pPr>
        <w:spacing w:line="240" w:lineRule="auto"/>
        <w:rPr>
          <w:rFonts w:asciiTheme="minorHAnsi" w:hAnsiTheme="minorHAnsi" w:cstheme="minorHAnsi"/>
          <w:sz w:val="2"/>
          <w:szCs w:val="2"/>
          <w:lang w:val="hr-HR"/>
        </w:rPr>
      </w:pPr>
    </w:p>
    <w:p w14:paraId="196FABA1" w14:textId="77777777" w:rsidR="0065500F" w:rsidRPr="001C7D8E" w:rsidRDefault="00363AD4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izjavljujem da ja osobno niti gore navedeni</w:t>
      </w:r>
      <w:r w:rsidR="0022164F" w:rsidRPr="001C7D8E">
        <w:rPr>
          <w:rFonts w:asciiTheme="minorHAnsi" w:hAnsiTheme="minorHAnsi" w:cstheme="minorHAnsi"/>
          <w:lang w:val="hr-HR"/>
        </w:rPr>
        <w:t xml:space="preserve"> </w:t>
      </w:r>
      <w:r w:rsidRPr="001C7D8E">
        <w:rPr>
          <w:rFonts w:asciiTheme="minorHAnsi" w:hAnsiTheme="minorHAnsi" w:cstheme="minorHAnsi"/>
          <w:lang w:val="hr-HR"/>
        </w:rPr>
        <w:t>gospodarski subjekt te osobe koje su članovi upravnog</w:t>
      </w:r>
      <w:r w:rsidR="0022164F" w:rsidRPr="001C7D8E">
        <w:rPr>
          <w:rFonts w:asciiTheme="minorHAnsi" w:hAnsiTheme="minorHAnsi" w:cstheme="minorHAnsi"/>
          <w:lang w:val="hr-HR"/>
        </w:rPr>
        <w:t>,</w:t>
      </w:r>
      <w:r w:rsidRPr="001C7D8E">
        <w:rPr>
          <w:rFonts w:asciiTheme="minorHAnsi" w:hAnsiTheme="minorHAnsi" w:cstheme="minorHAnsi"/>
          <w:lang w:val="hr-HR"/>
        </w:rPr>
        <w:t xml:space="preserve"> upravljačkog i</w:t>
      </w:r>
      <w:r w:rsidR="0022164F" w:rsidRPr="001C7D8E">
        <w:rPr>
          <w:rFonts w:asciiTheme="minorHAnsi" w:hAnsiTheme="minorHAnsi" w:cstheme="minorHAnsi"/>
          <w:lang w:val="hr-HR"/>
        </w:rPr>
        <w:t>li nadzornog tijela ili imaju ovlasti za zastupanja, donošenja odluka ili nadzora gospodarskog subjekta</w:t>
      </w:r>
      <w:r w:rsidR="00D94A89" w:rsidRPr="001C7D8E">
        <w:rPr>
          <w:rFonts w:asciiTheme="minorHAnsi" w:hAnsiTheme="minorHAnsi" w:cstheme="minorHAnsi"/>
          <w:lang w:val="hr-HR"/>
        </w:rPr>
        <w:t xml:space="preserve"> nismo pravomoćnom</w:t>
      </w:r>
      <w:r w:rsidR="0065500F" w:rsidRPr="001C7D8E">
        <w:rPr>
          <w:rFonts w:asciiTheme="minorHAnsi" w:hAnsiTheme="minorHAnsi" w:cstheme="minorHAnsi"/>
          <w:lang w:val="hr-HR"/>
        </w:rPr>
        <w:t xml:space="preserve"> presudom osuđeni za:</w:t>
      </w:r>
    </w:p>
    <w:p w14:paraId="2D1B377A" w14:textId="6884A62F" w:rsidR="00363AD4" w:rsidRPr="001C7D8E" w:rsidRDefault="0065500F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a)</w:t>
      </w:r>
      <w:r w:rsidR="00EA01BF" w:rsidRPr="001C7D8E">
        <w:rPr>
          <w:rFonts w:asciiTheme="minorHAnsi" w:hAnsiTheme="minorHAnsi" w:cstheme="minorHAnsi"/>
          <w:lang w:val="hr-HR"/>
        </w:rPr>
        <w:t xml:space="preserve"> sudjelovanje u zločinačkoj organizaciji</w:t>
      </w:r>
    </w:p>
    <w:p w14:paraId="06BE0FD2" w14:textId="395BA932" w:rsidR="0065500F" w:rsidRPr="001C7D8E" w:rsidRDefault="0065500F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b)</w:t>
      </w:r>
      <w:r w:rsidR="00EA01BF" w:rsidRPr="001C7D8E">
        <w:rPr>
          <w:rFonts w:asciiTheme="minorHAnsi" w:hAnsiTheme="minorHAnsi" w:cstheme="minorHAnsi"/>
          <w:lang w:val="hr-HR"/>
        </w:rPr>
        <w:t xml:space="preserve"> korupciju</w:t>
      </w:r>
    </w:p>
    <w:p w14:paraId="550A482C" w14:textId="1EE876AD" w:rsidR="0065500F" w:rsidRPr="001C7D8E" w:rsidRDefault="0065500F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c)</w:t>
      </w:r>
      <w:r w:rsidR="00EA01BF" w:rsidRPr="001C7D8E">
        <w:rPr>
          <w:rFonts w:asciiTheme="minorHAnsi" w:hAnsiTheme="minorHAnsi" w:cstheme="minorHAnsi"/>
          <w:lang w:val="hr-HR"/>
        </w:rPr>
        <w:t xml:space="preserve"> prijevaru</w:t>
      </w:r>
    </w:p>
    <w:p w14:paraId="3922DA87" w14:textId="707A5AF4" w:rsidR="0065500F" w:rsidRPr="001C7D8E" w:rsidRDefault="0065500F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d)</w:t>
      </w:r>
      <w:r w:rsidR="00EA01BF" w:rsidRPr="001C7D8E">
        <w:rPr>
          <w:rFonts w:asciiTheme="minorHAnsi" w:hAnsiTheme="minorHAnsi" w:cstheme="minorHAnsi"/>
          <w:lang w:val="hr-HR"/>
        </w:rPr>
        <w:t xml:space="preserve"> terorizam ili kaznena djela povezana s terorističkim aktivnostima</w:t>
      </w:r>
    </w:p>
    <w:p w14:paraId="44D6B133" w14:textId="0C88504E" w:rsidR="0065500F" w:rsidRPr="001C7D8E" w:rsidRDefault="0065500F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e)</w:t>
      </w:r>
      <w:r w:rsidR="00EA01BF" w:rsidRPr="001C7D8E">
        <w:rPr>
          <w:rFonts w:asciiTheme="minorHAnsi" w:hAnsiTheme="minorHAnsi" w:cstheme="minorHAnsi"/>
          <w:lang w:val="hr-HR"/>
        </w:rPr>
        <w:t xml:space="preserve"> pranje novca ili financiranje terorizma</w:t>
      </w:r>
    </w:p>
    <w:p w14:paraId="7164E914" w14:textId="4733D246" w:rsidR="0065500F" w:rsidRPr="001C7D8E" w:rsidRDefault="0065500F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f)</w:t>
      </w:r>
      <w:r w:rsidR="00EA01BF" w:rsidRPr="001C7D8E">
        <w:rPr>
          <w:rFonts w:asciiTheme="minorHAnsi" w:hAnsiTheme="minorHAnsi" w:cstheme="minorHAnsi"/>
          <w:lang w:val="hr-HR"/>
        </w:rPr>
        <w:t xml:space="preserve"> dječji rad ili druge oblike trgovanja ljudima</w:t>
      </w:r>
    </w:p>
    <w:p w14:paraId="082C008A" w14:textId="77777777" w:rsidR="00363AD4" w:rsidRPr="001C7D8E" w:rsidRDefault="00363AD4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2BAD475F" w14:textId="1E4DA94D" w:rsidR="0065500F" w:rsidRPr="001C7D8E" w:rsidRDefault="0065500F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odnosno za odgovarajuća kaznena djela koja, prema nacionalnim propisima države poslovnog </w:t>
      </w:r>
      <w:proofErr w:type="spellStart"/>
      <w:r w:rsidRPr="001C7D8E">
        <w:rPr>
          <w:rFonts w:asciiTheme="minorHAnsi" w:hAnsiTheme="minorHAnsi" w:cstheme="minorHAnsi"/>
          <w:lang w:val="hr-HR"/>
        </w:rPr>
        <w:t>nastana</w:t>
      </w:r>
      <w:proofErr w:type="spellEnd"/>
      <w:r w:rsidRPr="001C7D8E">
        <w:rPr>
          <w:rFonts w:asciiTheme="minorHAnsi" w:hAnsiTheme="minorHAnsi" w:cstheme="minorHAnsi"/>
          <w:lang w:val="hr-HR"/>
        </w:rPr>
        <w:t xml:space="preserve"> gospodarskog subjekta, odnosno države čiji je osoba državljanin, obuhvaćaju razloge za isključenje iz članka 57. stavka 1. točka </w:t>
      </w:r>
      <w:r w:rsidR="007D2244" w:rsidRPr="001C7D8E">
        <w:rPr>
          <w:rFonts w:asciiTheme="minorHAnsi" w:hAnsiTheme="minorHAnsi" w:cstheme="minorHAnsi"/>
          <w:lang w:val="hr-HR"/>
        </w:rPr>
        <w:t>od (a) do (f) Direktive 2014/24/EU.</w:t>
      </w:r>
    </w:p>
    <w:p w14:paraId="1B1D70F9" w14:textId="77777777" w:rsidR="00363AD4" w:rsidRPr="001C7D8E" w:rsidRDefault="00363AD4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</w:t>
      </w:r>
    </w:p>
    <w:p w14:paraId="5383B4D5" w14:textId="620344C5" w:rsidR="00363AD4" w:rsidRPr="001C7D8E" w:rsidRDefault="00363AD4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U ______________,  _________  </w:t>
      </w:r>
      <w:r w:rsidR="000256C1">
        <w:rPr>
          <w:rFonts w:asciiTheme="minorHAnsi" w:hAnsiTheme="minorHAnsi" w:cstheme="minorHAnsi"/>
          <w:lang w:val="hr-HR"/>
        </w:rPr>
        <w:t>2026</w:t>
      </w:r>
      <w:r w:rsidRPr="001C7D8E">
        <w:rPr>
          <w:rFonts w:asciiTheme="minorHAnsi" w:hAnsiTheme="minorHAnsi" w:cstheme="minorHAnsi"/>
          <w:lang w:val="hr-HR"/>
        </w:rPr>
        <w:t xml:space="preserve">. godine. </w:t>
      </w:r>
    </w:p>
    <w:p w14:paraId="7EBD27F1" w14:textId="77777777" w:rsidR="00363AD4" w:rsidRPr="001C7D8E" w:rsidRDefault="00363AD4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39B23D37" w14:textId="77777777" w:rsidR="00363AD4" w:rsidRPr="001C7D8E" w:rsidRDefault="00363AD4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</w:t>
      </w:r>
    </w:p>
    <w:p w14:paraId="05E339C8" w14:textId="77777777" w:rsidR="00363AD4" w:rsidRPr="001C7D8E" w:rsidRDefault="00363AD4" w:rsidP="001C7D8E">
      <w:pPr>
        <w:spacing w:after="360" w:line="240" w:lineRule="auto"/>
        <w:ind w:left="3538" w:firstLine="709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                          Za ponuditelja</w:t>
      </w:r>
    </w:p>
    <w:p w14:paraId="792C561D" w14:textId="77777777" w:rsidR="00363AD4" w:rsidRPr="001C7D8E" w:rsidRDefault="00363AD4" w:rsidP="001C7D8E">
      <w:pPr>
        <w:spacing w:line="240" w:lineRule="auto"/>
        <w:ind w:left="3540" w:firstLine="708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_______________________________________ </w:t>
      </w:r>
    </w:p>
    <w:p w14:paraId="34F09A09" w14:textId="77777777" w:rsidR="00363AD4" w:rsidRPr="001C7D8E" w:rsidRDefault="00363AD4" w:rsidP="001C7D8E">
      <w:pPr>
        <w:spacing w:line="240" w:lineRule="auto"/>
        <w:ind w:left="3540" w:firstLine="708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                      ovlaštena osoba,  M.P. </w:t>
      </w:r>
    </w:p>
    <w:p w14:paraId="0D521CB8" w14:textId="77777777" w:rsidR="00363AD4" w:rsidRPr="001C7D8E" w:rsidRDefault="00363AD4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22248355" w14:textId="77777777" w:rsidR="00363AD4" w:rsidRPr="001C7D8E" w:rsidRDefault="00363AD4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6DCF081A" w14:textId="77777777" w:rsidR="00363AD4" w:rsidRDefault="00363AD4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64AE1E2B" w14:textId="77777777" w:rsidR="003A47DE" w:rsidRPr="001C7D8E" w:rsidRDefault="003A47DE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22D63B40" w14:textId="062FE435" w:rsidR="00915989" w:rsidRPr="001C7D8E" w:rsidRDefault="00F7031C" w:rsidP="001C7D8E">
      <w:pPr>
        <w:spacing w:line="240" w:lineRule="auto"/>
        <w:rPr>
          <w:rFonts w:asciiTheme="minorHAnsi" w:hAnsiTheme="minorHAnsi" w:cstheme="minorHAnsi"/>
          <w:b/>
          <w:bCs/>
          <w:i/>
          <w:iCs/>
          <w:sz w:val="18"/>
          <w:szCs w:val="18"/>
          <w:lang w:val="hr-HR"/>
        </w:rPr>
      </w:pPr>
      <w:r w:rsidRPr="001C7D8E">
        <w:rPr>
          <w:rFonts w:asciiTheme="minorHAnsi" w:hAnsiTheme="minorHAnsi" w:cstheme="minorHAnsi"/>
          <w:b/>
          <w:bCs/>
          <w:i/>
          <w:iCs/>
          <w:sz w:val="18"/>
          <w:szCs w:val="18"/>
          <w:lang w:val="hr-HR"/>
        </w:rPr>
        <w:lastRenderedPageBreak/>
        <w:t>PRILOG BR. 4</w:t>
      </w:r>
      <w:r w:rsidR="002856EB" w:rsidRPr="001C7D8E">
        <w:rPr>
          <w:rFonts w:asciiTheme="minorHAnsi" w:hAnsiTheme="minorHAnsi" w:cstheme="minorHAnsi"/>
          <w:b/>
          <w:bCs/>
          <w:i/>
          <w:iCs/>
          <w:sz w:val="18"/>
          <w:szCs w:val="18"/>
          <w:lang w:val="hr-HR"/>
        </w:rPr>
        <w:t xml:space="preserve">. </w:t>
      </w:r>
      <w:r w:rsidR="00915989" w:rsidRPr="001C7D8E">
        <w:rPr>
          <w:rFonts w:asciiTheme="minorHAnsi" w:hAnsiTheme="minorHAnsi" w:cstheme="minorHAnsi"/>
          <w:b/>
          <w:bCs/>
          <w:i/>
          <w:iCs/>
          <w:sz w:val="18"/>
          <w:szCs w:val="18"/>
          <w:lang w:val="hr-HR"/>
        </w:rPr>
        <w:t xml:space="preserve">– NACRT UGOVORA </w:t>
      </w:r>
    </w:p>
    <w:p w14:paraId="0FABDD9F" w14:textId="50AECE59" w:rsidR="00677883" w:rsidRPr="001C7D8E" w:rsidRDefault="00677883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b/>
          <w:lang w:val="hr-HR"/>
        </w:rPr>
        <w:t>JAVNA USTANOVA „PARK PRIRODE TELAŠĆICA“,</w:t>
      </w:r>
      <w:r w:rsidRPr="001C7D8E">
        <w:rPr>
          <w:rFonts w:asciiTheme="minorHAnsi" w:hAnsiTheme="minorHAnsi" w:cstheme="minorHAnsi"/>
          <w:lang w:val="hr-HR"/>
        </w:rPr>
        <w:t xml:space="preserve"> 23281 Sali, Sali X 1, OIB: 3911</w:t>
      </w:r>
      <w:r w:rsidR="003A7567">
        <w:rPr>
          <w:rFonts w:asciiTheme="minorHAnsi" w:hAnsiTheme="minorHAnsi" w:cstheme="minorHAnsi"/>
          <w:lang w:val="hr-HR"/>
        </w:rPr>
        <w:t>2943608, zastupana po ravnateljici</w:t>
      </w:r>
      <w:r w:rsidRPr="001C7D8E">
        <w:rPr>
          <w:rFonts w:asciiTheme="minorHAnsi" w:hAnsiTheme="minorHAnsi" w:cstheme="minorHAnsi"/>
          <w:lang w:val="hr-HR"/>
        </w:rPr>
        <w:t xml:space="preserve"> </w:t>
      </w:r>
      <w:r w:rsidR="003A7567">
        <w:rPr>
          <w:rFonts w:asciiTheme="minorHAnsi" w:hAnsiTheme="minorHAnsi" w:cstheme="minorHAnsi"/>
          <w:lang w:val="hr-HR"/>
        </w:rPr>
        <w:t>Andrijani Parić</w:t>
      </w:r>
      <w:r w:rsidRPr="001C7D8E">
        <w:rPr>
          <w:rFonts w:asciiTheme="minorHAnsi" w:hAnsiTheme="minorHAnsi" w:cstheme="minorHAnsi"/>
          <w:lang w:val="hr-HR"/>
        </w:rPr>
        <w:t>, kao davatelj koncesijskog odobrenja (</w:t>
      </w:r>
      <w:r w:rsidRPr="001C7D8E">
        <w:rPr>
          <w:rFonts w:asciiTheme="minorHAnsi" w:hAnsiTheme="minorHAnsi" w:cstheme="minorHAnsi"/>
          <w:i/>
          <w:lang w:val="hr-HR"/>
        </w:rPr>
        <w:t>u daljnjem tekstu</w:t>
      </w:r>
      <w:r w:rsidRPr="001C7D8E">
        <w:rPr>
          <w:rFonts w:asciiTheme="minorHAnsi" w:hAnsiTheme="minorHAnsi" w:cstheme="minorHAnsi"/>
          <w:bCs/>
          <w:i/>
          <w:lang w:val="hr-HR"/>
        </w:rPr>
        <w:t xml:space="preserve">: </w:t>
      </w:r>
      <w:r w:rsidR="00B900B9" w:rsidRPr="001C7D8E">
        <w:rPr>
          <w:rFonts w:asciiTheme="minorHAnsi" w:hAnsiTheme="minorHAnsi" w:cstheme="minorHAnsi"/>
          <w:bCs/>
          <w:i/>
          <w:lang w:val="hr-HR"/>
        </w:rPr>
        <w:t xml:space="preserve"> D</w:t>
      </w:r>
      <w:r w:rsidRPr="001C7D8E">
        <w:rPr>
          <w:rFonts w:asciiTheme="minorHAnsi" w:hAnsiTheme="minorHAnsi" w:cstheme="minorHAnsi"/>
          <w:bCs/>
          <w:i/>
          <w:lang w:val="hr-HR"/>
        </w:rPr>
        <w:t>avatelj</w:t>
      </w:r>
      <w:r w:rsidR="001259E5" w:rsidRPr="001C7D8E">
        <w:rPr>
          <w:rFonts w:asciiTheme="minorHAnsi" w:hAnsiTheme="minorHAnsi" w:cstheme="minorHAnsi"/>
          <w:bCs/>
          <w:i/>
          <w:lang w:val="hr-HR"/>
        </w:rPr>
        <w:t xml:space="preserve"> KO</w:t>
      </w:r>
      <w:r w:rsidRPr="001C7D8E">
        <w:rPr>
          <w:rFonts w:asciiTheme="minorHAnsi" w:hAnsiTheme="minorHAnsi" w:cstheme="minorHAnsi"/>
          <w:bCs/>
          <w:lang w:val="hr-HR"/>
        </w:rPr>
        <w:t>), s jedne strane</w:t>
      </w:r>
      <w:r w:rsidRPr="001C7D8E">
        <w:rPr>
          <w:rFonts w:asciiTheme="minorHAnsi" w:hAnsiTheme="minorHAnsi" w:cstheme="minorHAnsi"/>
          <w:lang w:val="hr-HR"/>
        </w:rPr>
        <w:t>,</w:t>
      </w:r>
    </w:p>
    <w:p w14:paraId="4F61C84B" w14:textId="77777777" w:rsidR="00915989" w:rsidRPr="001C7D8E" w:rsidRDefault="00915989" w:rsidP="001A25FF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i </w:t>
      </w:r>
    </w:p>
    <w:p w14:paraId="45B93D5C" w14:textId="6964493B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_________________</w:t>
      </w:r>
      <w:r w:rsidR="00A02FBD" w:rsidRPr="001C7D8E">
        <w:rPr>
          <w:rFonts w:asciiTheme="minorHAnsi" w:hAnsiTheme="minorHAnsi" w:cstheme="minorHAnsi"/>
          <w:lang w:val="hr-HR"/>
        </w:rPr>
        <w:t>_</w:t>
      </w:r>
      <w:r w:rsidR="00FE31D9" w:rsidRPr="001C7D8E">
        <w:rPr>
          <w:rFonts w:asciiTheme="minorHAnsi" w:hAnsiTheme="minorHAnsi" w:cstheme="minorHAnsi"/>
          <w:lang w:val="hr-HR"/>
        </w:rPr>
        <w:t>__</w:t>
      </w:r>
      <w:r w:rsidR="00A02FBD" w:rsidRPr="001C7D8E">
        <w:rPr>
          <w:rFonts w:asciiTheme="minorHAnsi" w:hAnsiTheme="minorHAnsi" w:cstheme="minorHAnsi"/>
          <w:lang w:val="hr-HR"/>
        </w:rPr>
        <w:t>___</w:t>
      </w:r>
      <w:r w:rsidRPr="001C7D8E">
        <w:rPr>
          <w:rFonts w:asciiTheme="minorHAnsi" w:hAnsiTheme="minorHAnsi" w:cstheme="minorHAnsi"/>
          <w:lang w:val="hr-HR"/>
        </w:rPr>
        <w:t>,</w:t>
      </w:r>
      <w:r w:rsidR="00A02FBD" w:rsidRPr="001C7D8E">
        <w:rPr>
          <w:rFonts w:asciiTheme="minorHAnsi" w:hAnsiTheme="minorHAnsi" w:cstheme="minorHAnsi"/>
          <w:lang w:val="hr-HR"/>
        </w:rPr>
        <w:t xml:space="preserve"> zastupan po ________________</w:t>
      </w:r>
      <w:r w:rsidR="00FE31D9" w:rsidRPr="001C7D8E">
        <w:rPr>
          <w:rFonts w:asciiTheme="minorHAnsi" w:hAnsiTheme="minorHAnsi" w:cstheme="minorHAnsi"/>
          <w:lang w:val="hr-HR"/>
        </w:rPr>
        <w:t xml:space="preserve">, </w:t>
      </w:r>
      <w:r w:rsidRPr="001C7D8E">
        <w:rPr>
          <w:rFonts w:asciiTheme="minorHAnsi" w:hAnsiTheme="minorHAnsi" w:cstheme="minorHAnsi"/>
          <w:lang w:val="hr-HR"/>
        </w:rPr>
        <w:t>OIB</w:t>
      </w:r>
      <w:r w:rsidR="004254B3" w:rsidRPr="001C7D8E">
        <w:rPr>
          <w:rFonts w:asciiTheme="minorHAnsi" w:hAnsiTheme="minorHAnsi" w:cstheme="minorHAnsi"/>
          <w:lang w:val="hr-HR"/>
        </w:rPr>
        <w:t xml:space="preserve"> </w:t>
      </w:r>
      <w:r w:rsidRPr="001C7D8E">
        <w:rPr>
          <w:rFonts w:asciiTheme="minorHAnsi" w:hAnsiTheme="minorHAnsi" w:cstheme="minorHAnsi"/>
          <w:lang w:val="hr-HR"/>
        </w:rPr>
        <w:t>______________</w:t>
      </w:r>
      <w:r w:rsidR="00A02FBD" w:rsidRPr="001C7D8E">
        <w:rPr>
          <w:rFonts w:asciiTheme="minorHAnsi" w:hAnsiTheme="minorHAnsi" w:cstheme="minorHAnsi"/>
          <w:lang w:val="hr-HR"/>
        </w:rPr>
        <w:t>_</w:t>
      </w:r>
      <w:r w:rsidR="004254B3" w:rsidRPr="001C7D8E">
        <w:rPr>
          <w:rFonts w:asciiTheme="minorHAnsi" w:hAnsiTheme="minorHAnsi" w:cstheme="minorHAnsi"/>
          <w:lang w:val="hr-HR"/>
        </w:rPr>
        <w:t>___</w:t>
      </w:r>
      <w:r w:rsidR="00A02FBD" w:rsidRPr="001C7D8E">
        <w:rPr>
          <w:rFonts w:asciiTheme="minorHAnsi" w:hAnsiTheme="minorHAnsi" w:cstheme="minorHAnsi"/>
          <w:lang w:val="hr-HR"/>
        </w:rPr>
        <w:t xml:space="preserve"> </w:t>
      </w:r>
      <w:r w:rsidRPr="001C7D8E">
        <w:rPr>
          <w:rFonts w:asciiTheme="minorHAnsi" w:hAnsiTheme="minorHAnsi" w:cstheme="minorHAnsi"/>
          <w:lang w:val="hr-HR"/>
        </w:rPr>
        <w:t>(</w:t>
      </w:r>
      <w:r w:rsidRPr="001C7D8E">
        <w:rPr>
          <w:rFonts w:asciiTheme="minorHAnsi" w:hAnsiTheme="minorHAnsi" w:cstheme="minorHAnsi"/>
          <w:i/>
          <w:lang w:val="hr-HR"/>
        </w:rPr>
        <w:t xml:space="preserve">u daljnjem tekstu: </w:t>
      </w:r>
      <w:r w:rsidR="00B900B9" w:rsidRPr="001C7D8E">
        <w:rPr>
          <w:rFonts w:asciiTheme="minorHAnsi" w:hAnsiTheme="minorHAnsi" w:cstheme="minorHAnsi"/>
          <w:i/>
          <w:lang w:val="hr-HR"/>
        </w:rPr>
        <w:t xml:space="preserve"> O</w:t>
      </w:r>
      <w:r w:rsidRPr="001C7D8E">
        <w:rPr>
          <w:rFonts w:asciiTheme="minorHAnsi" w:hAnsiTheme="minorHAnsi" w:cstheme="minorHAnsi"/>
          <w:i/>
          <w:lang w:val="hr-HR"/>
        </w:rPr>
        <w:t>vlaštenik</w:t>
      </w:r>
      <w:r w:rsidR="00A132C3" w:rsidRPr="001C7D8E">
        <w:rPr>
          <w:rFonts w:asciiTheme="minorHAnsi" w:hAnsiTheme="minorHAnsi" w:cstheme="minorHAnsi"/>
          <w:lang w:val="hr-HR"/>
        </w:rPr>
        <w:t xml:space="preserve">) </w:t>
      </w:r>
    </w:p>
    <w:p w14:paraId="6E73BF5F" w14:textId="71EF81ED" w:rsidR="004254B3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zaključili su u </w:t>
      </w:r>
      <w:r w:rsidR="00677883" w:rsidRPr="001C7D8E">
        <w:rPr>
          <w:rFonts w:asciiTheme="minorHAnsi" w:hAnsiTheme="minorHAnsi" w:cstheme="minorHAnsi"/>
          <w:lang w:val="hr-HR"/>
        </w:rPr>
        <w:t>Salima</w:t>
      </w:r>
      <w:r w:rsidR="009321BF" w:rsidRPr="001C7D8E">
        <w:rPr>
          <w:rFonts w:asciiTheme="minorHAnsi" w:hAnsiTheme="minorHAnsi" w:cstheme="minorHAnsi"/>
          <w:lang w:val="hr-HR"/>
        </w:rPr>
        <w:t xml:space="preserve">, dana _________________ </w:t>
      </w:r>
      <w:r w:rsidR="003A7567">
        <w:rPr>
          <w:rFonts w:asciiTheme="minorHAnsi" w:hAnsiTheme="minorHAnsi" w:cstheme="minorHAnsi"/>
          <w:lang w:val="hr-HR"/>
        </w:rPr>
        <w:t>2026</w:t>
      </w:r>
      <w:r w:rsidR="001E5D8A" w:rsidRPr="001C7D8E">
        <w:rPr>
          <w:rFonts w:asciiTheme="minorHAnsi" w:hAnsiTheme="minorHAnsi" w:cstheme="minorHAnsi"/>
          <w:lang w:val="hr-HR"/>
        </w:rPr>
        <w:t xml:space="preserve">. godine, slijedeći </w:t>
      </w:r>
    </w:p>
    <w:p w14:paraId="69818E41" w14:textId="77777777" w:rsidR="001E5D8A" w:rsidRPr="001C7D8E" w:rsidRDefault="001E5D8A" w:rsidP="001A25FF">
      <w:pPr>
        <w:spacing w:after="0" w:line="240" w:lineRule="auto"/>
        <w:rPr>
          <w:rFonts w:asciiTheme="minorHAnsi" w:hAnsiTheme="minorHAnsi" w:cstheme="minorHAnsi"/>
          <w:color w:val="FF0000"/>
          <w:lang w:val="hr-HR"/>
        </w:rPr>
      </w:pPr>
    </w:p>
    <w:p w14:paraId="07188AB1" w14:textId="77777777" w:rsidR="00814473" w:rsidRPr="001A25FF" w:rsidRDefault="00814473" w:rsidP="001C7D8E">
      <w:pPr>
        <w:spacing w:after="0" w:line="240" w:lineRule="auto"/>
        <w:jc w:val="center"/>
        <w:rPr>
          <w:rFonts w:asciiTheme="minorHAnsi" w:hAnsiTheme="minorHAnsi" w:cstheme="minorHAnsi"/>
          <w:b/>
          <w:spacing w:val="20"/>
          <w:sz w:val="16"/>
          <w:szCs w:val="16"/>
          <w:lang w:val="hr-HR"/>
        </w:rPr>
      </w:pPr>
    </w:p>
    <w:p w14:paraId="2A3B3F70" w14:textId="77777777" w:rsidR="008F6A5E" w:rsidRPr="001C7D8E" w:rsidRDefault="008F6A5E" w:rsidP="001C7D8E">
      <w:pPr>
        <w:spacing w:after="0" w:line="240" w:lineRule="auto"/>
        <w:jc w:val="center"/>
        <w:rPr>
          <w:rFonts w:asciiTheme="minorHAnsi" w:hAnsiTheme="minorHAnsi" w:cstheme="minorHAnsi"/>
          <w:b/>
          <w:spacing w:val="20"/>
          <w:sz w:val="28"/>
          <w:szCs w:val="28"/>
          <w:lang w:val="hr-HR"/>
        </w:rPr>
      </w:pPr>
      <w:r w:rsidRPr="001C7D8E">
        <w:rPr>
          <w:rFonts w:asciiTheme="minorHAnsi" w:hAnsiTheme="minorHAnsi" w:cstheme="minorHAnsi"/>
          <w:b/>
          <w:spacing w:val="20"/>
          <w:sz w:val="28"/>
          <w:szCs w:val="28"/>
          <w:lang w:val="hr-HR"/>
        </w:rPr>
        <w:t>UGOVOR O KONCESIJSKOM ODOBRENJU</w:t>
      </w:r>
    </w:p>
    <w:p w14:paraId="74101459" w14:textId="06C84F10" w:rsidR="00A76315" w:rsidRPr="001C7D8E" w:rsidRDefault="006624B1" w:rsidP="001C7D8E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1C7D8E">
        <w:rPr>
          <w:rFonts w:asciiTheme="minorHAnsi" w:hAnsiTheme="minorHAnsi" w:cstheme="minorHAnsi"/>
          <w:b/>
          <w:sz w:val="24"/>
          <w:szCs w:val="24"/>
          <w:lang w:val="hr-HR"/>
        </w:rPr>
        <w:t xml:space="preserve">za organizaciju </w:t>
      </w:r>
      <w:r w:rsidR="00A76315" w:rsidRPr="001C7D8E">
        <w:rPr>
          <w:rFonts w:asciiTheme="minorHAnsi" w:hAnsiTheme="minorHAnsi" w:cstheme="minorHAnsi"/>
          <w:b/>
          <w:sz w:val="24"/>
          <w:szCs w:val="24"/>
          <w:lang w:val="hr-HR"/>
        </w:rPr>
        <w:t xml:space="preserve">brodskog </w:t>
      </w:r>
      <w:r w:rsidRPr="001C7D8E">
        <w:rPr>
          <w:rFonts w:asciiTheme="minorHAnsi" w:hAnsiTheme="minorHAnsi" w:cstheme="minorHAnsi"/>
          <w:b/>
          <w:sz w:val="24"/>
          <w:szCs w:val="24"/>
          <w:lang w:val="hr-HR"/>
        </w:rPr>
        <w:t xml:space="preserve">prijevoza </w:t>
      </w:r>
      <w:r w:rsidR="00A76315" w:rsidRPr="001C7D8E">
        <w:rPr>
          <w:rFonts w:asciiTheme="minorHAnsi" w:hAnsiTheme="minorHAnsi" w:cstheme="minorHAnsi"/>
          <w:b/>
          <w:sz w:val="24"/>
          <w:szCs w:val="24"/>
          <w:lang w:val="hr-HR"/>
        </w:rPr>
        <w:t>posjetitelja</w:t>
      </w:r>
    </w:p>
    <w:p w14:paraId="3E6926B6" w14:textId="57B88714" w:rsidR="00915989" w:rsidRPr="001C7D8E" w:rsidRDefault="006624B1" w:rsidP="001C7D8E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1C7D8E">
        <w:rPr>
          <w:rFonts w:asciiTheme="minorHAnsi" w:hAnsiTheme="minorHAnsi" w:cstheme="minorHAnsi"/>
          <w:b/>
          <w:sz w:val="24"/>
          <w:szCs w:val="24"/>
          <w:lang w:val="hr-HR"/>
        </w:rPr>
        <w:t>u svrhu posjećivanja</w:t>
      </w:r>
      <w:r w:rsidR="00A76315" w:rsidRPr="001C7D8E">
        <w:rPr>
          <w:rFonts w:asciiTheme="minorHAnsi" w:hAnsiTheme="minorHAnsi" w:cstheme="minorHAnsi"/>
          <w:b/>
          <w:sz w:val="24"/>
          <w:szCs w:val="24"/>
          <w:lang w:val="hr-HR"/>
        </w:rPr>
        <w:t xml:space="preserve"> „</w:t>
      </w:r>
      <w:r w:rsidR="00677883" w:rsidRPr="001C7D8E">
        <w:rPr>
          <w:rFonts w:asciiTheme="minorHAnsi" w:hAnsiTheme="minorHAnsi" w:cstheme="minorHAnsi"/>
          <w:b/>
          <w:sz w:val="24"/>
          <w:szCs w:val="24"/>
          <w:lang w:val="hr-HR"/>
        </w:rPr>
        <w:t>Parka prirode Telašćica</w:t>
      </w:r>
      <w:r w:rsidR="00A132C3" w:rsidRPr="001C7D8E">
        <w:rPr>
          <w:rFonts w:asciiTheme="minorHAnsi" w:hAnsiTheme="minorHAnsi" w:cstheme="minorHAnsi"/>
          <w:b/>
          <w:sz w:val="24"/>
          <w:szCs w:val="24"/>
          <w:lang w:val="hr-HR"/>
        </w:rPr>
        <w:t xml:space="preserve">" </w:t>
      </w:r>
    </w:p>
    <w:p w14:paraId="62FEEF87" w14:textId="77777777" w:rsidR="001E5D8A" w:rsidRPr="001C7D8E" w:rsidRDefault="001E5D8A" w:rsidP="001C7D8E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6937FEF5" w14:textId="0161C429" w:rsidR="00915989" w:rsidRPr="001C7D8E" w:rsidRDefault="00677883" w:rsidP="001C7D8E">
      <w:pPr>
        <w:spacing w:after="0" w:line="240" w:lineRule="auto"/>
        <w:rPr>
          <w:rFonts w:asciiTheme="minorHAnsi" w:hAnsiTheme="minorHAnsi" w:cstheme="minorHAnsi"/>
          <w:b/>
          <w:lang w:val="hr-HR"/>
        </w:rPr>
      </w:pPr>
      <w:r w:rsidRPr="001C7D8E">
        <w:rPr>
          <w:rFonts w:asciiTheme="minorHAnsi" w:hAnsiTheme="minorHAnsi" w:cstheme="minorHAnsi"/>
          <w:b/>
          <w:lang w:val="hr-HR"/>
        </w:rPr>
        <w:t xml:space="preserve">I. OPĆE ODREDBE </w:t>
      </w:r>
    </w:p>
    <w:p w14:paraId="243CF2F1" w14:textId="77777777" w:rsidR="00915989" w:rsidRPr="001C7D8E" w:rsidRDefault="00915989" w:rsidP="001C7D8E">
      <w:pPr>
        <w:spacing w:line="240" w:lineRule="auto"/>
        <w:jc w:val="center"/>
        <w:rPr>
          <w:rFonts w:asciiTheme="minorHAnsi" w:hAnsiTheme="minorHAnsi" w:cstheme="minorHAnsi"/>
          <w:b/>
          <w:lang w:val="hr-HR"/>
        </w:rPr>
      </w:pPr>
      <w:r w:rsidRPr="001C7D8E">
        <w:rPr>
          <w:rFonts w:asciiTheme="minorHAnsi" w:hAnsiTheme="minorHAnsi" w:cstheme="minorHAnsi"/>
          <w:b/>
          <w:lang w:val="hr-HR"/>
        </w:rPr>
        <w:t>Članak 1.</w:t>
      </w:r>
    </w:p>
    <w:p w14:paraId="5140DDA5" w14:textId="4D8DBA74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(1) Ugovorne strane suglasne su da je u provedenom postupku dodjele kon</w:t>
      </w:r>
      <w:r w:rsidR="00677883" w:rsidRPr="001C7D8E">
        <w:rPr>
          <w:rFonts w:asciiTheme="minorHAnsi" w:hAnsiTheme="minorHAnsi" w:cstheme="minorHAnsi"/>
          <w:lang w:val="hr-HR"/>
        </w:rPr>
        <w:t xml:space="preserve">cesijskog odobrenja prihvaćena </w:t>
      </w:r>
      <w:r w:rsidRPr="001C7D8E">
        <w:rPr>
          <w:rFonts w:asciiTheme="minorHAnsi" w:hAnsiTheme="minorHAnsi" w:cstheme="minorHAnsi"/>
          <w:lang w:val="hr-HR"/>
        </w:rPr>
        <w:t xml:space="preserve">ponuda </w:t>
      </w:r>
      <w:r w:rsidR="00A76315" w:rsidRPr="001C7D8E">
        <w:rPr>
          <w:rFonts w:asciiTheme="minorHAnsi" w:hAnsiTheme="minorHAnsi" w:cstheme="minorHAnsi"/>
          <w:lang w:val="hr-HR"/>
        </w:rPr>
        <w:t>O</w:t>
      </w:r>
      <w:r w:rsidRPr="001C7D8E">
        <w:rPr>
          <w:rFonts w:asciiTheme="minorHAnsi" w:hAnsiTheme="minorHAnsi" w:cstheme="minorHAnsi"/>
          <w:lang w:val="hr-HR"/>
        </w:rPr>
        <w:t xml:space="preserve">vlaštenika i donijeta Odluka o dodjeli koncesijskog odobrenja </w:t>
      </w:r>
      <w:r w:rsidR="00B71662" w:rsidRPr="001C7D8E">
        <w:rPr>
          <w:rFonts w:asciiTheme="minorHAnsi" w:hAnsiTheme="minorHAnsi" w:cstheme="minorHAnsi"/>
          <w:lang w:val="hr-HR"/>
        </w:rPr>
        <w:t xml:space="preserve">za organizaciju </w:t>
      </w:r>
      <w:r w:rsidR="003200E7" w:rsidRPr="001C7D8E">
        <w:rPr>
          <w:rFonts w:asciiTheme="minorHAnsi" w:hAnsiTheme="minorHAnsi" w:cstheme="minorHAnsi"/>
          <w:lang w:val="hr-HR"/>
        </w:rPr>
        <w:t xml:space="preserve">brodskog </w:t>
      </w:r>
      <w:r w:rsidR="00B71662" w:rsidRPr="001C7D8E">
        <w:rPr>
          <w:rFonts w:asciiTheme="minorHAnsi" w:hAnsiTheme="minorHAnsi" w:cstheme="minorHAnsi"/>
          <w:lang w:val="hr-HR"/>
        </w:rPr>
        <w:t xml:space="preserve">prijevoza </w:t>
      </w:r>
      <w:r w:rsidR="003200E7" w:rsidRPr="001C7D8E">
        <w:rPr>
          <w:rFonts w:asciiTheme="minorHAnsi" w:hAnsiTheme="minorHAnsi" w:cstheme="minorHAnsi"/>
          <w:lang w:val="hr-HR"/>
        </w:rPr>
        <w:t>posjetitelja</w:t>
      </w:r>
      <w:r w:rsidR="00B71662" w:rsidRPr="001C7D8E">
        <w:rPr>
          <w:rFonts w:asciiTheme="minorHAnsi" w:hAnsiTheme="minorHAnsi" w:cstheme="minorHAnsi"/>
          <w:lang w:val="hr-HR"/>
        </w:rPr>
        <w:t xml:space="preserve"> u svrhu posjećivanja „Parka prirode Telašćica“ </w:t>
      </w:r>
      <w:r w:rsidR="00677883" w:rsidRPr="001C7D8E">
        <w:rPr>
          <w:rFonts w:asciiTheme="minorHAnsi" w:hAnsiTheme="minorHAnsi" w:cstheme="minorHAnsi"/>
          <w:lang w:val="hr-HR"/>
        </w:rPr>
        <w:t xml:space="preserve">KLASA:__________ </w:t>
      </w:r>
      <w:r w:rsidRPr="001C7D8E">
        <w:rPr>
          <w:rFonts w:asciiTheme="minorHAnsi" w:hAnsiTheme="minorHAnsi" w:cstheme="minorHAnsi"/>
          <w:lang w:val="hr-HR"/>
        </w:rPr>
        <w:t>URBROJ:</w:t>
      </w:r>
      <w:r w:rsidR="009321BF" w:rsidRPr="001C7D8E">
        <w:rPr>
          <w:rFonts w:asciiTheme="minorHAnsi" w:hAnsiTheme="minorHAnsi" w:cstheme="minorHAnsi"/>
          <w:lang w:val="hr-HR"/>
        </w:rPr>
        <w:t xml:space="preserve">______________ od _________ </w:t>
      </w:r>
      <w:r w:rsidR="003A7567">
        <w:rPr>
          <w:rFonts w:asciiTheme="minorHAnsi" w:hAnsiTheme="minorHAnsi" w:cstheme="minorHAnsi"/>
          <w:lang w:val="hr-HR"/>
        </w:rPr>
        <w:t>2026</w:t>
      </w:r>
      <w:r w:rsidRPr="001C7D8E">
        <w:rPr>
          <w:rFonts w:asciiTheme="minorHAnsi" w:hAnsiTheme="minorHAnsi" w:cstheme="minorHAnsi"/>
          <w:lang w:val="hr-HR"/>
        </w:rPr>
        <w:t xml:space="preserve">.g. </w:t>
      </w:r>
    </w:p>
    <w:p w14:paraId="4083D177" w14:textId="7444427B" w:rsidR="00915989" w:rsidRPr="001C7D8E" w:rsidRDefault="00915989" w:rsidP="001A25FF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(2) Ovim ugovorom ugovorne strane uređuju način obavljanja djelatnost</w:t>
      </w:r>
      <w:r w:rsidR="00677883" w:rsidRPr="001C7D8E">
        <w:rPr>
          <w:rFonts w:asciiTheme="minorHAnsi" w:hAnsiTheme="minorHAnsi" w:cstheme="minorHAnsi"/>
          <w:lang w:val="hr-HR"/>
        </w:rPr>
        <w:t xml:space="preserve">i i međusobne odnose u svezi s </w:t>
      </w:r>
      <w:r w:rsidRPr="001C7D8E">
        <w:rPr>
          <w:rFonts w:asciiTheme="minorHAnsi" w:hAnsiTheme="minorHAnsi" w:cstheme="minorHAnsi"/>
          <w:lang w:val="hr-HR"/>
        </w:rPr>
        <w:t>koncesijskim o</w:t>
      </w:r>
      <w:r w:rsidR="00677883" w:rsidRPr="001C7D8E">
        <w:rPr>
          <w:rFonts w:asciiTheme="minorHAnsi" w:hAnsiTheme="minorHAnsi" w:cstheme="minorHAnsi"/>
          <w:lang w:val="hr-HR"/>
        </w:rPr>
        <w:t>dobrenjem iz stav</w:t>
      </w:r>
      <w:r w:rsidRPr="001C7D8E">
        <w:rPr>
          <w:rFonts w:asciiTheme="minorHAnsi" w:hAnsiTheme="minorHAnsi" w:cstheme="minorHAnsi"/>
          <w:lang w:val="hr-HR"/>
        </w:rPr>
        <w:t>ka 1. ovog članka. Na Ugovor se primjenjuju odre</w:t>
      </w:r>
      <w:r w:rsidR="00677883" w:rsidRPr="001C7D8E">
        <w:rPr>
          <w:rFonts w:asciiTheme="minorHAnsi" w:hAnsiTheme="minorHAnsi" w:cstheme="minorHAnsi"/>
          <w:lang w:val="hr-HR"/>
        </w:rPr>
        <w:t xml:space="preserve">dbe Zakona o zaštiti prirode ( Narodne novine </w:t>
      </w:r>
      <w:r w:rsidR="00CE0C1E" w:rsidRPr="001C7D8E">
        <w:rPr>
          <w:rFonts w:asciiTheme="minorHAnsi" w:hAnsiTheme="minorHAnsi" w:cstheme="minorHAnsi"/>
          <w:lang w:val="hr-HR"/>
        </w:rPr>
        <w:t xml:space="preserve"> 80/13, 15/18, 14/19, </w:t>
      </w:r>
      <w:r w:rsidRPr="001C7D8E">
        <w:rPr>
          <w:rFonts w:asciiTheme="minorHAnsi" w:hAnsiTheme="minorHAnsi" w:cstheme="minorHAnsi"/>
          <w:lang w:val="hr-HR"/>
        </w:rPr>
        <w:t>127/19</w:t>
      </w:r>
      <w:r w:rsidR="003A7567">
        <w:rPr>
          <w:rFonts w:asciiTheme="minorHAnsi" w:hAnsiTheme="minorHAnsi" w:cstheme="minorHAnsi"/>
          <w:lang w:val="hr-HR"/>
        </w:rPr>
        <w:t xml:space="preserve"> i 155/23</w:t>
      </w:r>
      <w:r w:rsidRPr="001C7D8E">
        <w:rPr>
          <w:rFonts w:asciiTheme="minorHAnsi" w:hAnsiTheme="minorHAnsi" w:cstheme="minorHAnsi"/>
          <w:lang w:val="hr-HR"/>
        </w:rPr>
        <w:t>), Zakon</w:t>
      </w:r>
      <w:r w:rsidR="00677883" w:rsidRPr="001C7D8E">
        <w:rPr>
          <w:rFonts w:asciiTheme="minorHAnsi" w:hAnsiTheme="minorHAnsi" w:cstheme="minorHAnsi"/>
          <w:lang w:val="hr-HR"/>
        </w:rPr>
        <w:t xml:space="preserve">a o pružanju usluga u turizmu (Narodne novine  </w:t>
      </w:r>
      <w:r w:rsidRPr="001C7D8E">
        <w:rPr>
          <w:rFonts w:asciiTheme="minorHAnsi" w:hAnsiTheme="minorHAnsi" w:cstheme="minorHAnsi"/>
          <w:lang w:val="hr-HR"/>
        </w:rPr>
        <w:t>130/17, 25/19, 98/19</w:t>
      </w:r>
      <w:r w:rsidR="00CE0C1E" w:rsidRPr="001C7D8E">
        <w:rPr>
          <w:rFonts w:asciiTheme="minorHAnsi" w:hAnsiTheme="minorHAnsi" w:cstheme="minorHAnsi"/>
          <w:lang w:val="hr-HR"/>
        </w:rPr>
        <w:t>, 42/20 i 70/21</w:t>
      </w:r>
      <w:r w:rsidRPr="001C7D8E">
        <w:rPr>
          <w:rFonts w:asciiTheme="minorHAnsi" w:hAnsiTheme="minorHAnsi" w:cstheme="minorHAnsi"/>
          <w:lang w:val="hr-HR"/>
        </w:rPr>
        <w:t>) te drugih podzakonskih akata čije je poštivanje u obavlja</w:t>
      </w:r>
      <w:r w:rsidR="00677883" w:rsidRPr="001C7D8E">
        <w:rPr>
          <w:rFonts w:asciiTheme="minorHAnsi" w:hAnsiTheme="minorHAnsi" w:cstheme="minorHAnsi"/>
          <w:lang w:val="hr-HR"/>
        </w:rPr>
        <w:t xml:space="preserve">nju gospodarske djelatnosti na </w:t>
      </w:r>
      <w:r w:rsidRPr="001C7D8E">
        <w:rPr>
          <w:rFonts w:asciiTheme="minorHAnsi" w:hAnsiTheme="minorHAnsi" w:cstheme="minorHAnsi"/>
          <w:lang w:val="hr-HR"/>
        </w:rPr>
        <w:t>ovom zaštićenom području od primarne važnosti za zaštitu njegove sv</w:t>
      </w:r>
      <w:r w:rsidR="00677883" w:rsidRPr="001C7D8E">
        <w:rPr>
          <w:rFonts w:asciiTheme="minorHAnsi" w:hAnsiTheme="minorHAnsi" w:cstheme="minorHAnsi"/>
          <w:lang w:val="hr-HR"/>
        </w:rPr>
        <w:t xml:space="preserve">eukupne biološke i krajobrazne </w:t>
      </w:r>
      <w:r w:rsidR="00A132C3" w:rsidRPr="001C7D8E">
        <w:rPr>
          <w:rFonts w:asciiTheme="minorHAnsi" w:hAnsiTheme="minorHAnsi" w:cstheme="minorHAnsi"/>
          <w:lang w:val="hr-HR"/>
        </w:rPr>
        <w:t xml:space="preserve">raznolikosti. </w:t>
      </w:r>
    </w:p>
    <w:p w14:paraId="1C07A9DC" w14:textId="77777777" w:rsidR="00A132C3" w:rsidRPr="001C7D8E" w:rsidRDefault="00A132C3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</w:p>
    <w:p w14:paraId="6D0C186A" w14:textId="77777777" w:rsidR="00915989" w:rsidRPr="001C7D8E" w:rsidRDefault="00677883" w:rsidP="001C7D8E">
      <w:pPr>
        <w:spacing w:after="0" w:line="240" w:lineRule="auto"/>
        <w:rPr>
          <w:rFonts w:asciiTheme="minorHAnsi" w:hAnsiTheme="minorHAnsi" w:cstheme="minorHAnsi"/>
          <w:b/>
          <w:lang w:val="hr-HR"/>
        </w:rPr>
      </w:pPr>
      <w:r w:rsidRPr="001C7D8E">
        <w:rPr>
          <w:rFonts w:asciiTheme="minorHAnsi" w:hAnsiTheme="minorHAnsi" w:cstheme="minorHAnsi"/>
          <w:b/>
          <w:lang w:val="hr-HR"/>
        </w:rPr>
        <w:t xml:space="preserve">II. PREDMET UGOVORA </w:t>
      </w:r>
    </w:p>
    <w:p w14:paraId="04117CE5" w14:textId="77777777" w:rsidR="00915989" w:rsidRPr="001C7D8E" w:rsidRDefault="00915989" w:rsidP="001C7D8E">
      <w:pPr>
        <w:spacing w:line="240" w:lineRule="auto"/>
        <w:jc w:val="center"/>
        <w:rPr>
          <w:rFonts w:asciiTheme="minorHAnsi" w:hAnsiTheme="minorHAnsi" w:cstheme="minorHAnsi"/>
          <w:b/>
          <w:lang w:val="hr-HR"/>
        </w:rPr>
      </w:pPr>
      <w:r w:rsidRPr="001C7D8E">
        <w:rPr>
          <w:rFonts w:asciiTheme="minorHAnsi" w:hAnsiTheme="minorHAnsi" w:cstheme="minorHAnsi"/>
          <w:b/>
          <w:lang w:val="hr-HR"/>
        </w:rPr>
        <w:t>Članak 2.</w:t>
      </w:r>
    </w:p>
    <w:p w14:paraId="2FE8836A" w14:textId="41BC22FF" w:rsidR="00930543" w:rsidRPr="001C7D8E" w:rsidRDefault="00915989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(1) Ovim ugovorom </w:t>
      </w:r>
      <w:r w:rsidR="00625F0E" w:rsidRPr="001C7D8E">
        <w:rPr>
          <w:rFonts w:asciiTheme="minorHAnsi" w:hAnsiTheme="minorHAnsi" w:cstheme="minorHAnsi"/>
          <w:lang w:val="hr-HR"/>
        </w:rPr>
        <w:t>D</w:t>
      </w:r>
      <w:r w:rsidRPr="001C7D8E">
        <w:rPr>
          <w:rFonts w:asciiTheme="minorHAnsi" w:hAnsiTheme="minorHAnsi" w:cstheme="minorHAnsi"/>
          <w:lang w:val="hr-HR"/>
        </w:rPr>
        <w:t>avatelj</w:t>
      </w:r>
      <w:r w:rsidR="002B42A5" w:rsidRPr="001C7D8E">
        <w:rPr>
          <w:rFonts w:asciiTheme="minorHAnsi" w:hAnsiTheme="minorHAnsi" w:cstheme="minorHAnsi"/>
          <w:lang w:val="hr-HR"/>
        </w:rPr>
        <w:t xml:space="preserve"> KO</w:t>
      </w:r>
      <w:r w:rsidRPr="001C7D8E">
        <w:rPr>
          <w:rFonts w:asciiTheme="minorHAnsi" w:hAnsiTheme="minorHAnsi" w:cstheme="minorHAnsi"/>
          <w:lang w:val="hr-HR"/>
        </w:rPr>
        <w:t xml:space="preserve"> daje </w:t>
      </w:r>
      <w:r w:rsidR="00625F0E" w:rsidRPr="001C7D8E">
        <w:rPr>
          <w:rFonts w:asciiTheme="minorHAnsi" w:hAnsiTheme="minorHAnsi" w:cstheme="minorHAnsi"/>
          <w:lang w:val="hr-HR"/>
        </w:rPr>
        <w:t>O</w:t>
      </w:r>
      <w:r w:rsidRPr="001C7D8E">
        <w:rPr>
          <w:rFonts w:asciiTheme="minorHAnsi" w:hAnsiTheme="minorHAnsi" w:cstheme="minorHAnsi"/>
          <w:lang w:val="hr-HR"/>
        </w:rPr>
        <w:t xml:space="preserve">vlašteniku </w:t>
      </w:r>
      <w:r w:rsidR="00625F0E" w:rsidRPr="001C7D8E">
        <w:rPr>
          <w:rFonts w:asciiTheme="minorHAnsi" w:hAnsiTheme="minorHAnsi" w:cstheme="minorHAnsi"/>
          <w:lang w:val="hr-HR"/>
        </w:rPr>
        <w:t>ko</w:t>
      </w:r>
      <w:r w:rsidR="00677883" w:rsidRPr="001C7D8E">
        <w:rPr>
          <w:rFonts w:asciiTheme="minorHAnsi" w:hAnsiTheme="minorHAnsi" w:cstheme="minorHAnsi"/>
          <w:lang w:val="hr-HR"/>
        </w:rPr>
        <w:t xml:space="preserve">ncesijsko </w:t>
      </w:r>
      <w:r w:rsidRPr="001C7D8E">
        <w:rPr>
          <w:rFonts w:asciiTheme="minorHAnsi" w:hAnsiTheme="minorHAnsi" w:cstheme="minorHAnsi"/>
          <w:lang w:val="hr-HR"/>
        </w:rPr>
        <w:t xml:space="preserve">odobrenje </w:t>
      </w:r>
      <w:r w:rsidR="003A47DE">
        <w:rPr>
          <w:rFonts w:asciiTheme="minorHAnsi" w:hAnsiTheme="minorHAnsi" w:cstheme="minorHAnsi"/>
          <w:lang w:val="hr-HR"/>
        </w:rPr>
        <w:t>za organizaciju</w:t>
      </w:r>
      <w:r w:rsidR="00930543" w:rsidRPr="001C7D8E">
        <w:rPr>
          <w:rFonts w:asciiTheme="minorHAnsi" w:hAnsiTheme="minorHAnsi" w:cstheme="minorHAnsi"/>
          <w:lang w:val="hr-HR"/>
        </w:rPr>
        <w:t xml:space="preserve"> brodskog prijevoza pos</w:t>
      </w:r>
      <w:r w:rsidR="00B60834">
        <w:rPr>
          <w:rFonts w:asciiTheme="minorHAnsi" w:hAnsiTheme="minorHAnsi" w:cstheme="minorHAnsi"/>
          <w:lang w:val="hr-HR"/>
        </w:rPr>
        <w:t xml:space="preserve">jetitelja u svrhu posjećivanja </w:t>
      </w:r>
      <w:r w:rsidR="00930543" w:rsidRPr="001C7D8E">
        <w:rPr>
          <w:rFonts w:asciiTheme="minorHAnsi" w:hAnsiTheme="minorHAnsi" w:cstheme="minorHAnsi"/>
          <w:lang w:val="hr-HR"/>
        </w:rPr>
        <w:t xml:space="preserve">Parka prirode </w:t>
      </w:r>
      <w:r w:rsidR="00B60834">
        <w:rPr>
          <w:rFonts w:asciiTheme="minorHAnsi" w:hAnsiTheme="minorHAnsi" w:cstheme="minorHAnsi"/>
          <w:lang w:val="hr-HR"/>
        </w:rPr>
        <w:t>„</w:t>
      </w:r>
      <w:r w:rsidR="00930543" w:rsidRPr="001C7D8E">
        <w:rPr>
          <w:rFonts w:asciiTheme="minorHAnsi" w:hAnsiTheme="minorHAnsi" w:cstheme="minorHAnsi"/>
          <w:lang w:val="hr-HR"/>
        </w:rPr>
        <w:t>Telašćica“,</w:t>
      </w:r>
    </w:p>
    <w:p w14:paraId="2DF0FD56" w14:textId="779FF92E" w:rsidR="00481B86" w:rsidRPr="001C7D8E" w:rsidRDefault="001E5D8A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plovilom _______________ duljine ______ metara, plovilom _______________ </w:t>
      </w:r>
      <w:r w:rsidR="00481B86" w:rsidRPr="001C7D8E">
        <w:rPr>
          <w:rFonts w:asciiTheme="minorHAnsi" w:hAnsiTheme="minorHAnsi" w:cstheme="minorHAnsi"/>
          <w:lang w:val="hr-HR"/>
        </w:rPr>
        <w:t xml:space="preserve">duljine ______ metara, </w:t>
      </w:r>
    </w:p>
    <w:p w14:paraId="1133A32A" w14:textId="1EAF12BE" w:rsidR="00915989" w:rsidRPr="001C7D8E" w:rsidRDefault="001E5D8A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plovilom _______________ duljine ______ metara, plovilom _______________ duljine ______ metara, </w:t>
      </w:r>
      <w:r w:rsidR="00677883" w:rsidRPr="001C7D8E">
        <w:rPr>
          <w:rFonts w:asciiTheme="minorHAnsi" w:hAnsiTheme="minorHAnsi" w:cstheme="minorHAnsi"/>
          <w:lang w:val="hr-HR"/>
        </w:rPr>
        <w:t xml:space="preserve">sukladno ponudi </w:t>
      </w:r>
      <w:r w:rsidR="00915989" w:rsidRPr="001C7D8E">
        <w:rPr>
          <w:rFonts w:asciiTheme="minorHAnsi" w:hAnsiTheme="minorHAnsi" w:cstheme="minorHAnsi"/>
          <w:lang w:val="hr-HR"/>
        </w:rPr>
        <w:t>ponuditelja koja</w:t>
      </w:r>
      <w:r w:rsidR="008F6A5E" w:rsidRPr="001C7D8E">
        <w:rPr>
          <w:rFonts w:asciiTheme="minorHAnsi" w:hAnsiTheme="minorHAnsi" w:cstheme="minorHAnsi"/>
          <w:lang w:val="hr-HR"/>
        </w:rPr>
        <w:t xml:space="preserve"> je sastavni dio ovog Ugovora.</w:t>
      </w:r>
    </w:p>
    <w:p w14:paraId="05072A59" w14:textId="1C653570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(2) Ruta </w:t>
      </w:r>
      <w:r w:rsidR="00B13C51" w:rsidRPr="001C7D8E">
        <w:rPr>
          <w:rFonts w:asciiTheme="minorHAnsi" w:hAnsiTheme="minorHAnsi" w:cstheme="minorHAnsi"/>
          <w:lang w:val="hr-HR"/>
        </w:rPr>
        <w:t>posjećivanja</w:t>
      </w:r>
      <w:r w:rsidRPr="001C7D8E">
        <w:rPr>
          <w:rFonts w:asciiTheme="minorHAnsi" w:hAnsiTheme="minorHAnsi" w:cstheme="minorHAnsi"/>
          <w:lang w:val="hr-HR"/>
        </w:rPr>
        <w:t xml:space="preserve"> sastavni je dio ovog </w:t>
      </w:r>
      <w:r w:rsidR="001C7A3A" w:rsidRPr="001C7D8E">
        <w:rPr>
          <w:rFonts w:asciiTheme="minorHAnsi" w:hAnsiTheme="minorHAnsi" w:cstheme="minorHAnsi"/>
          <w:lang w:val="hr-HR"/>
        </w:rPr>
        <w:t>U</w:t>
      </w:r>
      <w:r w:rsidRPr="001C7D8E">
        <w:rPr>
          <w:rFonts w:asciiTheme="minorHAnsi" w:hAnsiTheme="minorHAnsi" w:cstheme="minorHAnsi"/>
          <w:lang w:val="hr-HR"/>
        </w:rPr>
        <w:t xml:space="preserve">govora. </w:t>
      </w:r>
    </w:p>
    <w:p w14:paraId="7EF0529F" w14:textId="3F9137C9" w:rsidR="00051F32" w:rsidRPr="001C7D8E" w:rsidRDefault="00051F32" w:rsidP="001C7D8E">
      <w:pPr>
        <w:spacing w:line="240" w:lineRule="auto"/>
        <w:rPr>
          <w:rFonts w:asciiTheme="minorHAnsi" w:hAnsiTheme="minorHAnsi" w:cstheme="minorHAnsi"/>
          <w:noProof/>
          <w:lang w:val="hr-HR"/>
        </w:rPr>
      </w:pPr>
      <w:r w:rsidRPr="001C7D8E">
        <w:rPr>
          <w:rFonts w:asciiTheme="minorHAnsi" w:hAnsiTheme="minorHAnsi" w:cstheme="minorHAnsi"/>
          <w:noProof/>
          <w:lang w:val="hr-HR"/>
        </w:rPr>
        <w:t>(3)</w:t>
      </w:r>
      <w:r w:rsidRPr="001C7D8E">
        <w:rPr>
          <w:rFonts w:asciiTheme="minorHAnsi" w:hAnsiTheme="minorHAnsi" w:cstheme="minorHAnsi"/>
          <w:noProof/>
          <w:sz w:val="24"/>
          <w:szCs w:val="24"/>
          <w:lang w:val="hr-HR"/>
        </w:rPr>
        <w:t xml:space="preserve"> </w:t>
      </w:r>
      <w:r w:rsidRPr="001C7D8E">
        <w:rPr>
          <w:rFonts w:asciiTheme="minorHAnsi" w:hAnsiTheme="minorHAnsi" w:cstheme="minorHAnsi"/>
          <w:noProof/>
          <w:lang w:val="hr-HR"/>
        </w:rPr>
        <w:t xml:space="preserve">Koncesijsko odobrenje dodjeljuje se na </w:t>
      </w:r>
      <w:r w:rsidR="001C7A3A" w:rsidRPr="001C7D8E">
        <w:rPr>
          <w:rFonts w:asciiTheme="minorHAnsi" w:hAnsiTheme="minorHAnsi" w:cstheme="minorHAnsi"/>
          <w:noProof/>
          <w:lang w:val="hr-HR"/>
        </w:rPr>
        <w:t xml:space="preserve">ograničeno razdoblje - </w:t>
      </w:r>
      <w:r w:rsidR="00B60834" w:rsidRPr="00964B24">
        <w:rPr>
          <w:rFonts w:asciiTheme="minorHAnsi" w:hAnsiTheme="minorHAnsi" w:cstheme="minorHAnsi"/>
          <w:noProof/>
          <w:lang w:val="hr-HR"/>
        </w:rPr>
        <w:t>do 31. 12. 2026</w:t>
      </w:r>
      <w:r w:rsidRPr="00964B24">
        <w:rPr>
          <w:rFonts w:asciiTheme="minorHAnsi" w:hAnsiTheme="minorHAnsi" w:cstheme="minorHAnsi"/>
          <w:noProof/>
          <w:lang w:val="hr-HR"/>
        </w:rPr>
        <w:t>. godine.</w:t>
      </w:r>
    </w:p>
    <w:p w14:paraId="649EAA1A" w14:textId="716F7C9B" w:rsidR="004254B3" w:rsidRPr="001C7D8E" w:rsidRDefault="00B71662" w:rsidP="003B666F">
      <w:pPr>
        <w:spacing w:after="0" w:line="240" w:lineRule="auto"/>
        <w:rPr>
          <w:rFonts w:asciiTheme="minorHAnsi" w:hAnsiTheme="minorHAnsi" w:cstheme="minorHAnsi"/>
          <w:noProof/>
          <w:lang w:val="hr-HR"/>
        </w:rPr>
      </w:pPr>
      <w:r w:rsidRPr="001C7D8E">
        <w:rPr>
          <w:rFonts w:asciiTheme="minorHAnsi" w:hAnsiTheme="minorHAnsi" w:cstheme="minorHAnsi"/>
          <w:noProof/>
          <w:lang w:val="hr-HR"/>
        </w:rPr>
        <w:t>(4</w:t>
      </w:r>
      <w:r w:rsidR="00051F32" w:rsidRPr="001C7D8E">
        <w:rPr>
          <w:rFonts w:asciiTheme="minorHAnsi" w:hAnsiTheme="minorHAnsi" w:cstheme="minorHAnsi"/>
          <w:noProof/>
          <w:lang w:val="hr-HR"/>
        </w:rPr>
        <w:t>) Predmet koncesijskog odobrenja n</w:t>
      </w:r>
      <w:r w:rsidR="001C7A3A" w:rsidRPr="001C7D8E">
        <w:rPr>
          <w:rFonts w:asciiTheme="minorHAnsi" w:hAnsiTheme="minorHAnsi" w:cstheme="minorHAnsi"/>
          <w:noProof/>
          <w:lang w:val="hr-HR"/>
        </w:rPr>
        <w:t>ije</w:t>
      </w:r>
      <w:r w:rsidR="00051F32" w:rsidRPr="001C7D8E">
        <w:rPr>
          <w:rFonts w:asciiTheme="minorHAnsi" w:hAnsiTheme="minorHAnsi" w:cstheme="minorHAnsi"/>
          <w:noProof/>
          <w:lang w:val="hr-HR"/>
        </w:rPr>
        <w:t xml:space="preserve"> mo</w:t>
      </w:r>
      <w:r w:rsidR="001C7A3A" w:rsidRPr="001C7D8E">
        <w:rPr>
          <w:rFonts w:asciiTheme="minorHAnsi" w:hAnsiTheme="minorHAnsi" w:cstheme="minorHAnsi"/>
          <w:noProof/>
          <w:lang w:val="hr-HR"/>
        </w:rPr>
        <w:t>guće</w:t>
      </w:r>
      <w:r w:rsidR="00051F32" w:rsidRPr="001C7D8E">
        <w:rPr>
          <w:rFonts w:asciiTheme="minorHAnsi" w:hAnsiTheme="minorHAnsi" w:cstheme="minorHAnsi"/>
          <w:noProof/>
          <w:lang w:val="hr-HR"/>
        </w:rPr>
        <w:t xml:space="preserve"> prenijeti na drugu pravnu </w:t>
      </w:r>
      <w:r w:rsidR="001C7A3A" w:rsidRPr="001C7D8E">
        <w:rPr>
          <w:rFonts w:asciiTheme="minorHAnsi" w:hAnsiTheme="minorHAnsi" w:cstheme="minorHAnsi"/>
          <w:noProof/>
          <w:lang w:val="hr-HR"/>
        </w:rPr>
        <w:t>ili fizičku osobu</w:t>
      </w:r>
      <w:r w:rsidR="00051F32" w:rsidRPr="001C7D8E">
        <w:rPr>
          <w:rFonts w:asciiTheme="minorHAnsi" w:hAnsiTheme="minorHAnsi" w:cstheme="minorHAnsi"/>
          <w:noProof/>
          <w:lang w:val="hr-HR"/>
        </w:rPr>
        <w:t>.</w:t>
      </w:r>
    </w:p>
    <w:p w14:paraId="4990ACE1" w14:textId="02AD7CAA" w:rsidR="001D6025" w:rsidRPr="001C7D8E" w:rsidRDefault="00915989" w:rsidP="003B666F">
      <w:pPr>
        <w:spacing w:after="0" w:line="240" w:lineRule="auto"/>
        <w:rPr>
          <w:rFonts w:asciiTheme="minorHAnsi" w:hAnsiTheme="minorHAnsi" w:cstheme="minorHAnsi"/>
          <w:b/>
          <w:lang w:val="hr-HR"/>
        </w:rPr>
      </w:pPr>
      <w:r w:rsidRPr="001C7D8E">
        <w:rPr>
          <w:rFonts w:asciiTheme="minorHAnsi" w:hAnsiTheme="minorHAnsi" w:cstheme="minorHAnsi"/>
          <w:b/>
          <w:lang w:val="hr-HR"/>
        </w:rPr>
        <w:t xml:space="preserve"> </w:t>
      </w:r>
    </w:p>
    <w:p w14:paraId="35F08987" w14:textId="75FB6CFA" w:rsidR="00915989" w:rsidRPr="001C7D8E" w:rsidRDefault="00915989" w:rsidP="001C7D8E">
      <w:pPr>
        <w:spacing w:after="0" w:line="240" w:lineRule="auto"/>
        <w:rPr>
          <w:rFonts w:asciiTheme="minorHAnsi" w:hAnsiTheme="minorHAnsi" w:cstheme="minorHAnsi"/>
          <w:b/>
          <w:lang w:val="hr-HR"/>
        </w:rPr>
      </w:pPr>
      <w:r w:rsidRPr="001C7D8E">
        <w:rPr>
          <w:rFonts w:asciiTheme="minorHAnsi" w:hAnsiTheme="minorHAnsi" w:cstheme="minorHAnsi"/>
          <w:b/>
          <w:lang w:val="hr-HR"/>
        </w:rPr>
        <w:t>II</w:t>
      </w:r>
      <w:r w:rsidR="00481B86" w:rsidRPr="001C7D8E">
        <w:rPr>
          <w:rFonts w:asciiTheme="minorHAnsi" w:hAnsiTheme="minorHAnsi" w:cstheme="minorHAnsi"/>
          <w:b/>
          <w:lang w:val="hr-HR"/>
        </w:rPr>
        <w:t>I</w:t>
      </w:r>
      <w:r w:rsidRPr="001C7D8E">
        <w:rPr>
          <w:rFonts w:asciiTheme="minorHAnsi" w:hAnsiTheme="minorHAnsi" w:cstheme="minorHAnsi"/>
          <w:b/>
          <w:lang w:val="hr-HR"/>
        </w:rPr>
        <w:t xml:space="preserve">. UVJETI ZA OBAVLJANJE DJELATNOSTI </w:t>
      </w:r>
    </w:p>
    <w:p w14:paraId="67D8D0F7" w14:textId="77777777" w:rsidR="00915989" w:rsidRPr="001C7D8E" w:rsidRDefault="00915989" w:rsidP="001C7D8E">
      <w:pPr>
        <w:spacing w:line="240" w:lineRule="auto"/>
        <w:jc w:val="center"/>
        <w:rPr>
          <w:rFonts w:asciiTheme="minorHAnsi" w:hAnsiTheme="minorHAnsi" w:cstheme="minorHAnsi"/>
          <w:b/>
          <w:lang w:val="hr-HR"/>
        </w:rPr>
      </w:pPr>
      <w:r w:rsidRPr="001C7D8E">
        <w:rPr>
          <w:rFonts w:asciiTheme="minorHAnsi" w:hAnsiTheme="minorHAnsi" w:cstheme="minorHAnsi"/>
          <w:b/>
          <w:lang w:val="hr-HR"/>
        </w:rPr>
        <w:t>Članak 3.</w:t>
      </w:r>
    </w:p>
    <w:p w14:paraId="03D5742B" w14:textId="00E45D6D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Davatelj </w:t>
      </w:r>
      <w:r w:rsidR="002B42A5" w:rsidRPr="001C7D8E">
        <w:rPr>
          <w:rFonts w:asciiTheme="minorHAnsi" w:hAnsiTheme="minorHAnsi" w:cstheme="minorHAnsi"/>
          <w:lang w:val="hr-HR"/>
        </w:rPr>
        <w:t>KO</w:t>
      </w:r>
      <w:r w:rsidRPr="001C7D8E">
        <w:rPr>
          <w:rFonts w:asciiTheme="minorHAnsi" w:hAnsiTheme="minorHAnsi" w:cstheme="minorHAnsi"/>
          <w:lang w:val="hr-HR"/>
        </w:rPr>
        <w:t xml:space="preserve"> utvrđuje, a </w:t>
      </w:r>
      <w:r w:rsidR="009901FD" w:rsidRPr="001C7D8E">
        <w:rPr>
          <w:rFonts w:asciiTheme="minorHAnsi" w:hAnsiTheme="minorHAnsi" w:cstheme="minorHAnsi"/>
          <w:lang w:val="hr-HR"/>
        </w:rPr>
        <w:t>O</w:t>
      </w:r>
      <w:r w:rsidRPr="001C7D8E">
        <w:rPr>
          <w:rFonts w:asciiTheme="minorHAnsi" w:hAnsiTheme="minorHAnsi" w:cstheme="minorHAnsi"/>
          <w:lang w:val="hr-HR"/>
        </w:rPr>
        <w:t xml:space="preserve">vlaštenik </w:t>
      </w:r>
      <w:r w:rsidR="002B42A5" w:rsidRPr="001C7D8E">
        <w:rPr>
          <w:rFonts w:asciiTheme="minorHAnsi" w:hAnsiTheme="minorHAnsi" w:cstheme="minorHAnsi"/>
          <w:lang w:val="hr-HR"/>
        </w:rPr>
        <w:t>se</w:t>
      </w:r>
      <w:r w:rsidR="00677883" w:rsidRPr="001C7D8E">
        <w:rPr>
          <w:rFonts w:asciiTheme="minorHAnsi" w:hAnsiTheme="minorHAnsi" w:cstheme="minorHAnsi"/>
          <w:lang w:val="hr-HR"/>
        </w:rPr>
        <w:t xml:space="preserve"> obvezuje</w:t>
      </w:r>
      <w:r w:rsidR="009901FD" w:rsidRPr="001C7D8E">
        <w:rPr>
          <w:rFonts w:asciiTheme="minorHAnsi" w:hAnsiTheme="minorHAnsi" w:cstheme="minorHAnsi"/>
          <w:lang w:val="hr-HR"/>
        </w:rPr>
        <w:t xml:space="preserve"> u svrhu</w:t>
      </w:r>
      <w:r w:rsidR="00677883" w:rsidRPr="001C7D8E">
        <w:rPr>
          <w:rFonts w:asciiTheme="minorHAnsi" w:hAnsiTheme="minorHAnsi" w:cstheme="minorHAnsi"/>
          <w:lang w:val="hr-HR"/>
        </w:rPr>
        <w:t xml:space="preserve"> ostvarivanja </w:t>
      </w:r>
      <w:r w:rsidRPr="001C7D8E">
        <w:rPr>
          <w:rFonts w:asciiTheme="minorHAnsi" w:hAnsiTheme="minorHAnsi" w:cstheme="minorHAnsi"/>
          <w:lang w:val="hr-HR"/>
        </w:rPr>
        <w:t xml:space="preserve">zaštite područja, djelatnost obavljati uz slijedeće uvjete: </w:t>
      </w:r>
    </w:p>
    <w:p w14:paraId="2ED64055" w14:textId="2139FD7E" w:rsidR="00915989" w:rsidRPr="001C7D8E" w:rsidRDefault="00915989" w:rsidP="001C7D8E">
      <w:pPr>
        <w:spacing w:after="60" w:line="240" w:lineRule="auto"/>
        <w:ind w:left="708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1. Ovlaštenik mora biti registriran i udovoljavati </w:t>
      </w:r>
      <w:r w:rsidR="009901FD" w:rsidRPr="001C7D8E">
        <w:rPr>
          <w:rFonts w:asciiTheme="minorHAnsi" w:hAnsiTheme="minorHAnsi" w:cstheme="minorHAnsi"/>
          <w:lang w:val="hr-HR"/>
        </w:rPr>
        <w:t xml:space="preserve">svim </w:t>
      </w:r>
      <w:r w:rsidRPr="001C7D8E">
        <w:rPr>
          <w:rFonts w:asciiTheme="minorHAnsi" w:hAnsiTheme="minorHAnsi" w:cstheme="minorHAnsi"/>
          <w:lang w:val="hr-HR"/>
        </w:rPr>
        <w:t>ostalim uvj</w:t>
      </w:r>
      <w:r w:rsidR="00677883" w:rsidRPr="001C7D8E">
        <w:rPr>
          <w:rFonts w:asciiTheme="minorHAnsi" w:hAnsiTheme="minorHAnsi" w:cstheme="minorHAnsi"/>
          <w:lang w:val="hr-HR"/>
        </w:rPr>
        <w:t xml:space="preserve">etima utvrđenim zakonom </w:t>
      </w:r>
      <w:r w:rsidRPr="001C7D8E">
        <w:rPr>
          <w:rFonts w:asciiTheme="minorHAnsi" w:hAnsiTheme="minorHAnsi" w:cstheme="minorHAnsi"/>
          <w:lang w:val="hr-HR"/>
        </w:rPr>
        <w:t xml:space="preserve">i podzakonskim aktima kojima je uređena predmetna djelatnost. </w:t>
      </w:r>
    </w:p>
    <w:p w14:paraId="6C6EC4E2" w14:textId="072976E9" w:rsidR="00915989" w:rsidRPr="001C7D8E" w:rsidRDefault="00915989" w:rsidP="001C7D8E">
      <w:pPr>
        <w:spacing w:after="60" w:line="240" w:lineRule="auto"/>
        <w:ind w:left="709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2. Na informativnim tablama </w:t>
      </w:r>
      <w:r w:rsidR="009901FD" w:rsidRPr="001C7D8E">
        <w:rPr>
          <w:rFonts w:asciiTheme="minorHAnsi" w:hAnsiTheme="minorHAnsi" w:cstheme="minorHAnsi"/>
          <w:lang w:val="hr-HR"/>
        </w:rPr>
        <w:t>Ovlaštenik</w:t>
      </w:r>
      <w:r w:rsidRPr="001C7D8E">
        <w:rPr>
          <w:rFonts w:asciiTheme="minorHAnsi" w:hAnsiTheme="minorHAnsi" w:cstheme="minorHAnsi"/>
          <w:lang w:val="hr-HR"/>
        </w:rPr>
        <w:t xml:space="preserve"> mora vidno istaknuti da ima koncesijsko odobrenje za djelatnost koju obavlja i program na koji se </w:t>
      </w:r>
      <w:r w:rsidR="009901FD" w:rsidRPr="001C7D8E">
        <w:rPr>
          <w:rFonts w:asciiTheme="minorHAnsi" w:hAnsiTheme="minorHAnsi" w:cstheme="minorHAnsi"/>
          <w:lang w:val="hr-HR"/>
        </w:rPr>
        <w:t xml:space="preserve">isto </w:t>
      </w:r>
      <w:r w:rsidRPr="001C7D8E">
        <w:rPr>
          <w:rFonts w:asciiTheme="minorHAnsi" w:hAnsiTheme="minorHAnsi" w:cstheme="minorHAnsi"/>
          <w:lang w:val="hr-HR"/>
        </w:rPr>
        <w:t xml:space="preserve">odnosi. </w:t>
      </w:r>
    </w:p>
    <w:p w14:paraId="7084014B" w14:textId="1DF3C348" w:rsidR="00B13C51" w:rsidRPr="001C7D8E" w:rsidRDefault="00B13C51" w:rsidP="001C7D8E">
      <w:pPr>
        <w:spacing w:after="60" w:line="240" w:lineRule="auto"/>
        <w:ind w:left="709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lastRenderedPageBreak/>
        <w:t xml:space="preserve">3. </w:t>
      </w:r>
      <w:r w:rsidR="009901FD" w:rsidRPr="001C7D8E">
        <w:rPr>
          <w:rFonts w:asciiTheme="minorHAnsi" w:hAnsiTheme="minorHAnsi" w:cstheme="minorHAnsi"/>
          <w:lang w:val="hr-HR"/>
        </w:rPr>
        <w:t>Pr</w:t>
      </w:r>
      <w:r w:rsidR="00746150">
        <w:rPr>
          <w:rFonts w:asciiTheme="minorHAnsi" w:hAnsiTheme="minorHAnsi" w:cstheme="minorHAnsi"/>
          <w:lang w:val="hr-HR"/>
        </w:rPr>
        <w:t xml:space="preserve">igodom posjeta i razgledavanja </w:t>
      </w:r>
      <w:r w:rsidR="009901FD" w:rsidRPr="001C7D8E">
        <w:rPr>
          <w:rFonts w:asciiTheme="minorHAnsi" w:hAnsiTheme="minorHAnsi" w:cstheme="minorHAnsi"/>
          <w:lang w:val="hr-HR"/>
        </w:rPr>
        <w:t xml:space="preserve">Parka prirode </w:t>
      </w:r>
      <w:r w:rsidR="00746150">
        <w:rPr>
          <w:rFonts w:asciiTheme="minorHAnsi" w:hAnsiTheme="minorHAnsi" w:cstheme="minorHAnsi"/>
          <w:lang w:val="hr-HR"/>
        </w:rPr>
        <w:t>„</w:t>
      </w:r>
      <w:r w:rsidR="009901FD" w:rsidRPr="001C7D8E">
        <w:rPr>
          <w:rFonts w:asciiTheme="minorHAnsi" w:hAnsiTheme="minorHAnsi" w:cstheme="minorHAnsi"/>
          <w:lang w:val="hr-HR"/>
        </w:rPr>
        <w:t xml:space="preserve">Telašćica“, </w:t>
      </w:r>
      <w:r w:rsidRPr="001C7D8E">
        <w:rPr>
          <w:rFonts w:asciiTheme="minorHAnsi" w:hAnsiTheme="minorHAnsi" w:cstheme="minorHAnsi"/>
          <w:lang w:val="hr-HR"/>
        </w:rPr>
        <w:t xml:space="preserve">Ovlaštenik se mora držati Rute posjećivanja iz članka 2. ovog </w:t>
      </w:r>
      <w:r w:rsidR="009901FD" w:rsidRPr="001C7D8E">
        <w:rPr>
          <w:rFonts w:asciiTheme="minorHAnsi" w:hAnsiTheme="minorHAnsi" w:cstheme="minorHAnsi"/>
          <w:lang w:val="hr-HR"/>
        </w:rPr>
        <w:t>U</w:t>
      </w:r>
      <w:r w:rsidRPr="001C7D8E">
        <w:rPr>
          <w:rFonts w:asciiTheme="minorHAnsi" w:hAnsiTheme="minorHAnsi" w:cstheme="minorHAnsi"/>
          <w:lang w:val="hr-HR"/>
        </w:rPr>
        <w:t>govora</w:t>
      </w:r>
      <w:r w:rsidR="00746150">
        <w:rPr>
          <w:rFonts w:asciiTheme="minorHAnsi" w:hAnsiTheme="minorHAnsi" w:cstheme="minorHAnsi"/>
          <w:lang w:val="hr-HR"/>
        </w:rPr>
        <w:t xml:space="preserve"> te osobito poštivati zabranu ulaska u Zonu stroge zaštite</w:t>
      </w:r>
      <w:r w:rsidRPr="001C7D8E">
        <w:rPr>
          <w:rFonts w:asciiTheme="minorHAnsi" w:hAnsiTheme="minorHAnsi" w:cstheme="minorHAnsi"/>
          <w:lang w:val="hr-HR"/>
        </w:rPr>
        <w:t>.</w:t>
      </w:r>
    </w:p>
    <w:p w14:paraId="1A66DC3E" w14:textId="6924CDE6" w:rsidR="00200C4F" w:rsidRPr="001C7D8E" w:rsidRDefault="003A47DE" w:rsidP="001C7D8E">
      <w:pPr>
        <w:spacing w:line="240" w:lineRule="auto"/>
        <w:ind w:left="709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4</w:t>
      </w:r>
      <w:r w:rsidR="00481B86" w:rsidRPr="001C7D8E">
        <w:rPr>
          <w:rFonts w:asciiTheme="minorHAnsi" w:hAnsiTheme="minorHAnsi" w:cstheme="minorHAnsi"/>
          <w:lang w:val="hr-HR"/>
        </w:rPr>
        <w:t xml:space="preserve">. </w:t>
      </w:r>
      <w:r w:rsidR="009901FD" w:rsidRPr="001C7D8E">
        <w:rPr>
          <w:rFonts w:asciiTheme="minorHAnsi" w:hAnsiTheme="minorHAnsi" w:cstheme="minorHAnsi"/>
          <w:lang w:val="hr-HR"/>
        </w:rPr>
        <w:t xml:space="preserve">Svakom posjetitelju kojega prevozi, </w:t>
      </w:r>
      <w:r w:rsidR="00481B86" w:rsidRPr="001C7D8E">
        <w:rPr>
          <w:rFonts w:asciiTheme="minorHAnsi" w:hAnsiTheme="minorHAnsi" w:cstheme="minorHAnsi"/>
          <w:lang w:val="hr-HR"/>
        </w:rPr>
        <w:t>Ovlaštenik</w:t>
      </w:r>
      <w:r w:rsidR="00216C13" w:rsidRPr="001C7D8E">
        <w:rPr>
          <w:rFonts w:asciiTheme="minorHAnsi" w:hAnsiTheme="minorHAnsi" w:cstheme="minorHAnsi"/>
          <w:lang w:val="hr-HR"/>
        </w:rPr>
        <w:t xml:space="preserve"> je </w:t>
      </w:r>
      <w:r w:rsidR="009901FD" w:rsidRPr="001C7D8E">
        <w:rPr>
          <w:rFonts w:asciiTheme="minorHAnsi" w:hAnsiTheme="minorHAnsi" w:cstheme="minorHAnsi"/>
          <w:lang w:val="hr-HR"/>
        </w:rPr>
        <w:t xml:space="preserve">obvezan </w:t>
      </w:r>
      <w:r w:rsidR="00216C13" w:rsidRPr="001C7D8E">
        <w:rPr>
          <w:rFonts w:asciiTheme="minorHAnsi" w:hAnsiTheme="minorHAnsi" w:cstheme="minorHAnsi"/>
          <w:lang w:val="hr-HR"/>
        </w:rPr>
        <w:t xml:space="preserve">osigurati </w:t>
      </w:r>
      <w:r w:rsidR="009901FD" w:rsidRPr="001C7D8E">
        <w:rPr>
          <w:rFonts w:asciiTheme="minorHAnsi" w:hAnsiTheme="minorHAnsi" w:cstheme="minorHAnsi"/>
          <w:lang w:val="hr-HR"/>
        </w:rPr>
        <w:t xml:space="preserve">i uručiti </w:t>
      </w:r>
      <w:r w:rsidR="00216C13" w:rsidRPr="001C7D8E">
        <w:rPr>
          <w:rFonts w:asciiTheme="minorHAnsi" w:hAnsiTheme="minorHAnsi" w:cstheme="minorHAnsi"/>
          <w:lang w:val="hr-HR"/>
        </w:rPr>
        <w:t xml:space="preserve">valjanu ulaznicu </w:t>
      </w:r>
      <w:r w:rsidR="009901FD" w:rsidRPr="001C7D8E">
        <w:rPr>
          <w:rFonts w:asciiTheme="minorHAnsi" w:hAnsiTheme="minorHAnsi" w:cstheme="minorHAnsi"/>
          <w:lang w:val="hr-HR"/>
        </w:rPr>
        <w:t>prije samog</w:t>
      </w:r>
      <w:r w:rsidR="00216C13" w:rsidRPr="001C7D8E">
        <w:rPr>
          <w:rFonts w:asciiTheme="minorHAnsi" w:hAnsiTheme="minorHAnsi" w:cstheme="minorHAnsi"/>
          <w:lang w:val="hr-HR"/>
        </w:rPr>
        <w:t xml:space="preserve"> ulaska u područje </w:t>
      </w:r>
      <w:r w:rsidR="009901FD" w:rsidRPr="001C7D8E">
        <w:rPr>
          <w:rFonts w:asciiTheme="minorHAnsi" w:hAnsiTheme="minorHAnsi" w:cstheme="minorHAnsi"/>
          <w:lang w:val="hr-HR"/>
        </w:rPr>
        <w:t>P</w:t>
      </w:r>
      <w:r w:rsidR="00216C13" w:rsidRPr="001C7D8E">
        <w:rPr>
          <w:rFonts w:asciiTheme="minorHAnsi" w:hAnsiTheme="minorHAnsi" w:cstheme="minorHAnsi"/>
          <w:lang w:val="hr-HR"/>
        </w:rPr>
        <w:t>arka prirode „Telašćica“.</w:t>
      </w:r>
    </w:p>
    <w:p w14:paraId="044034A5" w14:textId="21CF76B7" w:rsidR="00214448" w:rsidRPr="003B666F" w:rsidRDefault="003A47DE" w:rsidP="00214448">
      <w:pPr>
        <w:spacing w:line="240" w:lineRule="auto"/>
        <w:ind w:left="709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5</w:t>
      </w:r>
      <w:r w:rsidR="00200C4F" w:rsidRPr="003B666F">
        <w:rPr>
          <w:rFonts w:asciiTheme="minorHAnsi" w:hAnsiTheme="minorHAnsi" w:cstheme="minorHAnsi"/>
          <w:lang w:val="hr-HR"/>
        </w:rPr>
        <w:t xml:space="preserve">. </w:t>
      </w:r>
      <w:r w:rsidR="00200C4F" w:rsidRPr="003B666F">
        <w:rPr>
          <w:rFonts w:asciiTheme="minorHAnsi" w:hAnsiTheme="minorHAnsi" w:cstheme="minorHAnsi"/>
          <w:shd w:val="clear" w:color="auto" w:fill="FFFFFF"/>
          <w:lang w:val="hr-HR"/>
        </w:rPr>
        <w:t>Da bi ostvarili pravo na popust pri kupnji ulaznice za grupe iz školskih, odgojnih ili obrazovnih ustanova, kao i grupe planinara, Ovlaštenik je dužan posjet najaviti 8 dana ranije uz predočenje potvrde odgojno – obrazovne ustanove / planinarskog društva.</w:t>
      </w:r>
    </w:p>
    <w:p w14:paraId="6F6AD1D6" w14:textId="6BDA50E8" w:rsidR="00200C4F" w:rsidRPr="003B666F" w:rsidRDefault="003A47DE" w:rsidP="00214448">
      <w:pPr>
        <w:spacing w:line="240" w:lineRule="auto"/>
        <w:ind w:left="709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6</w:t>
      </w:r>
      <w:r w:rsidR="00214448" w:rsidRPr="003B666F">
        <w:rPr>
          <w:rFonts w:asciiTheme="minorHAnsi" w:hAnsiTheme="minorHAnsi" w:cstheme="minorHAnsi"/>
          <w:lang w:val="hr-HR"/>
        </w:rPr>
        <w:t xml:space="preserve">. </w:t>
      </w:r>
      <w:r w:rsidR="00214448" w:rsidRPr="003B666F">
        <w:rPr>
          <w:rFonts w:asciiTheme="minorHAnsi" w:eastAsiaTheme="minorHAnsi" w:hAnsiTheme="minorHAnsi" w:cstheme="minorHAnsi"/>
          <w:lang w:val="hr-HR" w:bidi="ar-SA"/>
        </w:rPr>
        <w:t>Ovlaštenik ili po njemu ovlaštene osobe, obvezne su sudjelovati  na edukaciju radi stjecanja znanja o prirodnim i kulturnim vrijednostima parka prirode bitnim za program koji provode u zaštićenom području, u organizaciji Javne ustanove.</w:t>
      </w:r>
    </w:p>
    <w:p w14:paraId="14CC9D03" w14:textId="77777777" w:rsidR="00915989" w:rsidRPr="001C7D8E" w:rsidRDefault="00915989" w:rsidP="001C7D8E">
      <w:pPr>
        <w:spacing w:line="240" w:lineRule="auto"/>
        <w:jc w:val="center"/>
        <w:rPr>
          <w:rFonts w:asciiTheme="minorHAnsi" w:hAnsiTheme="minorHAnsi" w:cstheme="minorHAnsi"/>
          <w:b/>
          <w:lang w:val="hr-HR"/>
        </w:rPr>
      </w:pPr>
      <w:r w:rsidRPr="001C7D8E">
        <w:rPr>
          <w:rFonts w:asciiTheme="minorHAnsi" w:hAnsiTheme="minorHAnsi" w:cstheme="minorHAnsi"/>
          <w:b/>
          <w:lang w:val="hr-HR"/>
        </w:rPr>
        <w:t>Članak 4.</w:t>
      </w:r>
    </w:p>
    <w:p w14:paraId="08B048F8" w14:textId="70780521" w:rsidR="00915989" w:rsidRPr="001C7D8E" w:rsidRDefault="00FE4B3D" w:rsidP="001C7D8E">
      <w:pPr>
        <w:spacing w:line="240" w:lineRule="auto"/>
        <w:rPr>
          <w:rFonts w:asciiTheme="minorHAnsi" w:hAnsiTheme="minorHAnsi" w:cstheme="minorHAnsi"/>
          <w:color w:val="FF0000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(1) </w:t>
      </w:r>
      <w:r w:rsidR="00814473" w:rsidRPr="001C7D8E">
        <w:rPr>
          <w:rFonts w:asciiTheme="minorHAnsi" w:hAnsiTheme="minorHAnsi" w:cstheme="minorHAnsi"/>
          <w:lang w:val="hr-HR"/>
        </w:rPr>
        <w:t>U svrhu ostvarivanja za</w:t>
      </w:r>
      <w:r w:rsidR="002B42A5" w:rsidRPr="001C7D8E">
        <w:rPr>
          <w:rFonts w:asciiTheme="minorHAnsi" w:hAnsiTheme="minorHAnsi" w:cstheme="minorHAnsi"/>
          <w:lang w:val="hr-HR"/>
        </w:rPr>
        <w:t xml:space="preserve">štite prirode </w:t>
      </w:r>
      <w:r w:rsidRPr="001C7D8E">
        <w:rPr>
          <w:rFonts w:asciiTheme="minorHAnsi" w:hAnsiTheme="minorHAnsi" w:cstheme="minorHAnsi"/>
          <w:lang w:val="hr-HR"/>
        </w:rPr>
        <w:t xml:space="preserve">Davatelj </w:t>
      </w:r>
      <w:r w:rsidR="002B42A5" w:rsidRPr="001C7D8E">
        <w:rPr>
          <w:rFonts w:asciiTheme="minorHAnsi" w:hAnsiTheme="minorHAnsi" w:cstheme="minorHAnsi"/>
          <w:lang w:val="hr-HR"/>
        </w:rPr>
        <w:t>KO</w:t>
      </w:r>
      <w:r w:rsidRPr="001C7D8E">
        <w:rPr>
          <w:rFonts w:asciiTheme="minorHAnsi" w:hAnsiTheme="minorHAnsi" w:cstheme="minorHAnsi"/>
          <w:lang w:val="hr-HR"/>
        </w:rPr>
        <w:t xml:space="preserve"> utvrđuje, a </w:t>
      </w:r>
      <w:r w:rsidR="00C86B3B" w:rsidRPr="001C7D8E">
        <w:rPr>
          <w:rFonts w:asciiTheme="minorHAnsi" w:hAnsiTheme="minorHAnsi" w:cstheme="minorHAnsi"/>
          <w:lang w:val="hr-HR"/>
        </w:rPr>
        <w:t>O</w:t>
      </w:r>
      <w:r w:rsidRPr="001C7D8E">
        <w:rPr>
          <w:rFonts w:asciiTheme="minorHAnsi" w:hAnsiTheme="minorHAnsi" w:cstheme="minorHAnsi"/>
          <w:lang w:val="hr-HR"/>
        </w:rPr>
        <w:t>vlaštenik</w:t>
      </w:r>
      <w:r w:rsidR="00915989" w:rsidRPr="001C7D8E">
        <w:rPr>
          <w:rFonts w:asciiTheme="minorHAnsi" w:hAnsiTheme="minorHAnsi" w:cstheme="minorHAnsi"/>
          <w:lang w:val="hr-HR"/>
        </w:rPr>
        <w:t xml:space="preserve"> se obvezuje </w:t>
      </w:r>
      <w:r w:rsidR="00677883" w:rsidRPr="001C7D8E">
        <w:rPr>
          <w:rFonts w:asciiTheme="minorHAnsi" w:hAnsiTheme="minorHAnsi" w:cstheme="minorHAnsi"/>
          <w:lang w:val="hr-HR"/>
        </w:rPr>
        <w:t xml:space="preserve">djelatnost obavljati uz </w:t>
      </w:r>
      <w:r w:rsidR="00915989" w:rsidRPr="001C7D8E">
        <w:rPr>
          <w:rFonts w:asciiTheme="minorHAnsi" w:hAnsiTheme="minorHAnsi" w:cstheme="minorHAnsi"/>
          <w:lang w:val="hr-HR"/>
        </w:rPr>
        <w:t xml:space="preserve">slijedeće uvjete zaštite prirode: </w:t>
      </w:r>
    </w:p>
    <w:p w14:paraId="6DEC1381" w14:textId="1531058C" w:rsidR="00915989" w:rsidRPr="001C7D8E" w:rsidRDefault="00915989" w:rsidP="001C7D8E">
      <w:pPr>
        <w:spacing w:after="60" w:line="240" w:lineRule="auto"/>
        <w:ind w:left="709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1. Ovlaštenik ne smije svojim plovilom ni na koji način n</w:t>
      </w:r>
      <w:r w:rsidR="00677883" w:rsidRPr="001C7D8E">
        <w:rPr>
          <w:rFonts w:asciiTheme="minorHAnsi" w:hAnsiTheme="minorHAnsi" w:cstheme="minorHAnsi"/>
          <w:lang w:val="hr-HR"/>
        </w:rPr>
        <w:t xml:space="preserve">egativno utjecati na zaštićeno </w:t>
      </w:r>
      <w:r w:rsidRPr="001C7D8E">
        <w:rPr>
          <w:rFonts w:asciiTheme="minorHAnsi" w:hAnsiTheme="minorHAnsi" w:cstheme="minorHAnsi"/>
          <w:lang w:val="hr-HR"/>
        </w:rPr>
        <w:t xml:space="preserve">područje. </w:t>
      </w:r>
    </w:p>
    <w:p w14:paraId="14B52BA9" w14:textId="083A1F8B" w:rsidR="00915989" w:rsidRPr="001C7D8E" w:rsidRDefault="00915989" w:rsidP="001C7D8E">
      <w:pPr>
        <w:spacing w:after="60" w:line="240" w:lineRule="auto"/>
        <w:ind w:left="709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2. Organizirano turističko posjećivanje plovilima može se obavljati samo za vr</w:t>
      </w:r>
      <w:r w:rsidR="00677883" w:rsidRPr="001C7D8E">
        <w:rPr>
          <w:rFonts w:asciiTheme="minorHAnsi" w:hAnsiTheme="minorHAnsi" w:cstheme="minorHAnsi"/>
          <w:lang w:val="hr-HR"/>
        </w:rPr>
        <w:t xml:space="preserve">ijeme danjeg svjetla </w:t>
      </w:r>
      <w:r w:rsidR="00F25E90" w:rsidRPr="001C7D8E">
        <w:rPr>
          <w:rFonts w:asciiTheme="minorHAnsi" w:hAnsiTheme="minorHAnsi" w:cstheme="minorHAnsi"/>
          <w:lang w:val="hr-HR"/>
        </w:rPr>
        <w:t xml:space="preserve">uz obvezno vođenje </w:t>
      </w:r>
      <w:r w:rsidRPr="001C7D8E">
        <w:rPr>
          <w:rFonts w:asciiTheme="minorHAnsi" w:hAnsiTheme="minorHAnsi" w:cstheme="minorHAnsi"/>
          <w:lang w:val="hr-HR"/>
        </w:rPr>
        <w:t>osposobljeni</w:t>
      </w:r>
      <w:r w:rsidR="00F25E90" w:rsidRPr="001C7D8E">
        <w:rPr>
          <w:rFonts w:asciiTheme="minorHAnsi" w:hAnsiTheme="minorHAnsi" w:cstheme="minorHAnsi"/>
          <w:lang w:val="hr-HR"/>
        </w:rPr>
        <w:t>h</w:t>
      </w:r>
      <w:r w:rsidRPr="001C7D8E">
        <w:rPr>
          <w:rFonts w:asciiTheme="minorHAnsi" w:hAnsiTheme="minorHAnsi" w:cstheme="minorHAnsi"/>
          <w:lang w:val="hr-HR"/>
        </w:rPr>
        <w:t xml:space="preserve"> </w:t>
      </w:r>
      <w:r w:rsidR="00C86B3B" w:rsidRPr="001C7D8E">
        <w:rPr>
          <w:rFonts w:asciiTheme="minorHAnsi" w:hAnsiTheme="minorHAnsi" w:cstheme="minorHAnsi"/>
          <w:lang w:val="hr-HR"/>
        </w:rPr>
        <w:t>vodič</w:t>
      </w:r>
      <w:r w:rsidR="00F25E90" w:rsidRPr="001C7D8E">
        <w:rPr>
          <w:rFonts w:asciiTheme="minorHAnsi" w:hAnsiTheme="minorHAnsi" w:cstheme="minorHAnsi"/>
          <w:lang w:val="hr-HR"/>
        </w:rPr>
        <w:t>a</w:t>
      </w:r>
      <w:r w:rsidRPr="001C7D8E">
        <w:rPr>
          <w:rFonts w:asciiTheme="minorHAnsi" w:hAnsiTheme="minorHAnsi" w:cstheme="minorHAnsi"/>
          <w:lang w:val="hr-HR"/>
        </w:rPr>
        <w:t xml:space="preserve"> </w:t>
      </w:r>
      <w:r w:rsidR="00C86B3B" w:rsidRPr="001C7D8E">
        <w:rPr>
          <w:rFonts w:asciiTheme="minorHAnsi" w:hAnsiTheme="minorHAnsi" w:cstheme="minorHAnsi"/>
          <w:lang w:val="hr-HR"/>
        </w:rPr>
        <w:t>Ovlaštenika</w:t>
      </w:r>
      <w:r w:rsidRPr="001C7D8E">
        <w:rPr>
          <w:rFonts w:asciiTheme="minorHAnsi" w:hAnsiTheme="minorHAnsi" w:cstheme="minorHAnsi"/>
          <w:lang w:val="hr-HR"/>
        </w:rPr>
        <w:t xml:space="preserve">. </w:t>
      </w:r>
    </w:p>
    <w:p w14:paraId="0558A62D" w14:textId="4626741A" w:rsidR="00915989" w:rsidRPr="001C7D8E" w:rsidRDefault="00915989" w:rsidP="001C7D8E">
      <w:pPr>
        <w:spacing w:after="60" w:line="240" w:lineRule="auto"/>
        <w:ind w:left="709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3. Tijekom organiziranog posjećivanja posjetitelji ne smiju dirati </w:t>
      </w:r>
      <w:r w:rsidR="00D35DBA" w:rsidRPr="001C7D8E">
        <w:rPr>
          <w:rFonts w:asciiTheme="minorHAnsi" w:hAnsiTheme="minorHAnsi" w:cstheme="minorHAnsi"/>
          <w:lang w:val="hr-HR"/>
        </w:rPr>
        <w:t>nit</w:t>
      </w:r>
      <w:r w:rsidRPr="001C7D8E">
        <w:rPr>
          <w:rFonts w:asciiTheme="minorHAnsi" w:hAnsiTheme="minorHAnsi" w:cstheme="minorHAnsi"/>
          <w:lang w:val="hr-HR"/>
        </w:rPr>
        <w:t>i uznemiravati živi svijet i</w:t>
      </w:r>
      <w:r w:rsidR="00744A62" w:rsidRPr="001C7D8E">
        <w:rPr>
          <w:rFonts w:asciiTheme="minorHAnsi" w:hAnsiTheme="minorHAnsi" w:cstheme="minorHAnsi"/>
          <w:lang w:val="hr-HR"/>
        </w:rPr>
        <w:t xml:space="preserve">li iz mora iznijeti bilo </w:t>
      </w:r>
      <w:r w:rsidRPr="001C7D8E">
        <w:rPr>
          <w:rFonts w:asciiTheme="minorHAnsi" w:hAnsiTheme="minorHAnsi" w:cstheme="minorHAnsi"/>
          <w:lang w:val="hr-HR"/>
        </w:rPr>
        <w:t xml:space="preserve">koji dio žive ili nežive prirode ili na bilo koji način mijenjati zatečeno stanje. </w:t>
      </w:r>
    </w:p>
    <w:p w14:paraId="595A5D43" w14:textId="77777777" w:rsidR="00CB4E86" w:rsidRPr="00CB4E86" w:rsidRDefault="00915989" w:rsidP="00CB4E86">
      <w:pPr>
        <w:spacing w:after="60" w:line="240" w:lineRule="auto"/>
        <w:ind w:left="709"/>
        <w:rPr>
          <w:rFonts w:asciiTheme="minorHAnsi" w:hAnsiTheme="minorHAnsi" w:cstheme="minorHAnsi"/>
          <w:color w:val="231F20"/>
          <w:shd w:val="clear" w:color="auto" w:fill="FFFFFF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4. </w:t>
      </w:r>
      <w:r w:rsidR="00CB4E86" w:rsidRPr="00CB4E86">
        <w:rPr>
          <w:rFonts w:asciiTheme="minorHAnsi" w:hAnsiTheme="minorHAnsi" w:cstheme="minorHAnsi"/>
          <w:color w:val="231F20"/>
          <w:shd w:val="clear" w:color="auto" w:fill="FFFFFF"/>
          <w:lang w:val="hr-HR"/>
        </w:rPr>
        <w:t>Na otvorenim prostorima Parka prirode razina dopuštene buke može danju iznositi do najviše 50 dB, a noću do 40 dB.</w:t>
      </w:r>
    </w:p>
    <w:p w14:paraId="505F1387" w14:textId="7AB8A5E8" w:rsidR="005C3F13" w:rsidRPr="001C7D8E" w:rsidRDefault="00A84C24" w:rsidP="00CB4E86">
      <w:pPr>
        <w:spacing w:after="60" w:line="240" w:lineRule="auto"/>
        <w:ind w:left="709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5. </w:t>
      </w:r>
      <w:r w:rsidR="005C3F13" w:rsidRPr="001C7D8E">
        <w:rPr>
          <w:rFonts w:asciiTheme="minorHAnsi" w:hAnsiTheme="minorHAnsi" w:cstheme="minorHAnsi"/>
          <w:lang w:val="hr-HR"/>
        </w:rPr>
        <w:t xml:space="preserve">Zabranjeno je </w:t>
      </w:r>
      <w:r w:rsidR="00246D5B" w:rsidRPr="001C7D8E">
        <w:rPr>
          <w:rFonts w:asciiTheme="minorHAnsi" w:hAnsiTheme="minorHAnsi" w:cstheme="minorHAnsi"/>
          <w:lang w:val="hr-HR"/>
        </w:rPr>
        <w:t xml:space="preserve">jakim svjetlom </w:t>
      </w:r>
      <w:r w:rsidR="005C3F13" w:rsidRPr="001C7D8E">
        <w:rPr>
          <w:rFonts w:asciiTheme="minorHAnsi" w:hAnsiTheme="minorHAnsi" w:cstheme="minorHAnsi"/>
          <w:lang w:val="hr-HR"/>
        </w:rPr>
        <w:t xml:space="preserve">remetiti </w:t>
      </w:r>
      <w:r w:rsidR="00246D5B" w:rsidRPr="001C7D8E">
        <w:rPr>
          <w:rFonts w:asciiTheme="minorHAnsi" w:hAnsiTheme="minorHAnsi" w:cstheme="minorHAnsi"/>
          <w:lang w:val="hr-HR"/>
        </w:rPr>
        <w:t>postojeći noćni mir područja</w:t>
      </w:r>
      <w:r w:rsidR="005C3F13" w:rsidRPr="001C7D8E">
        <w:rPr>
          <w:rFonts w:asciiTheme="minorHAnsi" w:hAnsiTheme="minorHAnsi" w:cstheme="minorHAnsi"/>
          <w:lang w:val="hr-HR"/>
        </w:rPr>
        <w:t>.</w:t>
      </w:r>
      <w:r w:rsidR="00B71662" w:rsidRPr="001C7D8E">
        <w:rPr>
          <w:rFonts w:asciiTheme="minorHAnsi" w:hAnsiTheme="minorHAnsi" w:cstheme="minorHAnsi"/>
          <w:b/>
          <w:bCs/>
          <w:color w:val="FF0000"/>
          <w:u w:val="single"/>
          <w:lang w:val="hr-HR"/>
        </w:rPr>
        <w:t xml:space="preserve"> </w:t>
      </w:r>
    </w:p>
    <w:p w14:paraId="6A7CF1C4" w14:textId="2701807F" w:rsidR="00246D5B" w:rsidRPr="001C7D8E" w:rsidRDefault="00A84C24" w:rsidP="001C7D8E">
      <w:pPr>
        <w:tabs>
          <w:tab w:val="left" w:pos="360"/>
          <w:tab w:val="left" w:pos="567"/>
        </w:tabs>
        <w:spacing w:after="60" w:line="240" w:lineRule="auto"/>
        <w:ind w:left="709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6. </w:t>
      </w:r>
      <w:r w:rsidR="00AD31E5" w:rsidRPr="001C7D8E">
        <w:rPr>
          <w:rFonts w:asciiTheme="minorHAnsi" w:hAnsiTheme="minorHAnsi" w:cstheme="minorHAnsi"/>
          <w:lang w:val="hr-HR"/>
        </w:rPr>
        <w:t>Ovlašteniku i posjetiteljima koje je doveo, z</w:t>
      </w:r>
      <w:r w:rsidR="00246D5B" w:rsidRPr="001C7D8E">
        <w:rPr>
          <w:rFonts w:asciiTheme="minorHAnsi" w:hAnsiTheme="minorHAnsi" w:cstheme="minorHAnsi"/>
          <w:lang w:val="hr-HR"/>
        </w:rPr>
        <w:t xml:space="preserve">abranjeno je odbacivati otpad na </w:t>
      </w:r>
      <w:r w:rsidR="00AD31E5" w:rsidRPr="001C7D8E">
        <w:rPr>
          <w:rFonts w:asciiTheme="minorHAnsi" w:hAnsiTheme="minorHAnsi" w:cstheme="minorHAnsi"/>
          <w:lang w:val="hr-HR"/>
        </w:rPr>
        <w:t xml:space="preserve">svim </w:t>
      </w:r>
      <w:r w:rsidR="00246D5B" w:rsidRPr="001C7D8E">
        <w:rPr>
          <w:rFonts w:asciiTheme="minorHAnsi" w:hAnsiTheme="minorHAnsi" w:cstheme="minorHAnsi"/>
          <w:lang w:val="hr-HR"/>
        </w:rPr>
        <w:t>lokacijama u</w:t>
      </w:r>
      <w:r w:rsidR="001B3948" w:rsidRPr="001C7D8E">
        <w:rPr>
          <w:rFonts w:asciiTheme="minorHAnsi" w:hAnsiTheme="minorHAnsi" w:cstheme="minorHAnsi"/>
          <w:lang w:val="hr-HR"/>
        </w:rPr>
        <w:t>nutar područja</w:t>
      </w:r>
      <w:r w:rsidR="00246D5B" w:rsidRPr="001C7D8E">
        <w:rPr>
          <w:rFonts w:asciiTheme="minorHAnsi" w:hAnsiTheme="minorHAnsi" w:cstheme="minorHAnsi"/>
          <w:lang w:val="hr-HR"/>
        </w:rPr>
        <w:t xml:space="preserve"> Park</w:t>
      </w:r>
      <w:r w:rsidR="001B3948" w:rsidRPr="001C7D8E">
        <w:rPr>
          <w:rFonts w:asciiTheme="minorHAnsi" w:hAnsiTheme="minorHAnsi" w:cstheme="minorHAnsi"/>
          <w:lang w:val="hr-HR"/>
        </w:rPr>
        <w:t>a</w:t>
      </w:r>
      <w:r w:rsidR="00246D5B" w:rsidRPr="001C7D8E">
        <w:rPr>
          <w:rFonts w:asciiTheme="minorHAnsi" w:hAnsiTheme="minorHAnsi" w:cstheme="minorHAnsi"/>
          <w:lang w:val="hr-HR"/>
        </w:rPr>
        <w:t xml:space="preserve"> prirode</w:t>
      </w:r>
      <w:r w:rsidR="00AD31E5" w:rsidRPr="001C7D8E">
        <w:rPr>
          <w:rFonts w:asciiTheme="minorHAnsi" w:hAnsiTheme="minorHAnsi" w:cstheme="minorHAnsi"/>
          <w:lang w:val="hr-HR"/>
        </w:rPr>
        <w:t xml:space="preserve"> </w:t>
      </w:r>
      <w:r w:rsidR="00CB4E86">
        <w:rPr>
          <w:rFonts w:asciiTheme="minorHAnsi" w:hAnsiTheme="minorHAnsi" w:cstheme="minorHAnsi"/>
          <w:lang w:val="hr-HR"/>
        </w:rPr>
        <w:t>„</w:t>
      </w:r>
      <w:r w:rsidR="00AD31E5" w:rsidRPr="001C7D8E">
        <w:rPr>
          <w:rFonts w:asciiTheme="minorHAnsi" w:hAnsiTheme="minorHAnsi" w:cstheme="minorHAnsi"/>
          <w:lang w:val="hr-HR"/>
        </w:rPr>
        <w:t>Telašćica“</w:t>
      </w:r>
      <w:r w:rsidR="00246D5B" w:rsidRPr="001C7D8E">
        <w:rPr>
          <w:rFonts w:asciiTheme="minorHAnsi" w:hAnsiTheme="minorHAnsi" w:cstheme="minorHAnsi"/>
          <w:lang w:val="hr-HR"/>
        </w:rPr>
        <w:t>.</w:t>
      </w:r>
    </w:p>
    <w:p w14:paraId="5653D03B" w14:textId="23BDAD96" w:rsidR="005C3F13" w:rsidRPr="001C7D8E" w:rsidRDefault="00A84C24" w:rsidP="001C7D8E">
      <w:pPr>
        <w:tabs>
          <w:tab w:val="left" w:pos="360"/>
          <w:tab w:val="left" w:pos="567"/>
        </w:tabs>
        <w:spacing w:after="60" w:line="240" w:lineRule="auto"/>
        <w:ind w:left="709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7. </w:t>
      </w:r>
      <w:r w:rsidR="005C3F13" w:rsidRPr="001C7D8E">
        <w:rPr>
          <w:rFonts w:asciiTheme="minorHAnsi" w:hAnsiTheme="minorHAnsi" w:cstheme="minorHAnsi"/>
          <w:lang w:val="hr-HR"/>
        </w:rPr>
        <w:t>Zabranjeno je ispušta</w:t>
      </w:r>
      <w:r w:rsidR="00D65343" w:rsidRPr="001C7D8E">
        <w:rPr>
          <w:rFonts w:asciiTheme="minorHAnsi" w:hAnsiTheme="minorHAnsi" w:cstheme="minorHAnsi"/>
          <w:lang w:val="hr-HR"/>
        </w:rPr>
        <w:t>nje</w:t>
      </w:r>
      <w:r w:rsidR="005C3F13" w:rsidRPr="001C7D8E">
        <w:rPr>
          <w:rFonts w:asciiTheme="minorHAnsi" w:hAnsiTheme="minorHAnsi" w:cstheme="minorHAnsi"/>
          <w:lang w:val="hr-HR"/>
        </w:rPr>
        <w:t xml:space="preserve"> tekućine i upo</w:t>
      </w:r>
      <w:r w:rsidR="00D65343" w:rsidRPr="001C7D8E">
        <w:rPr>
          <w:rFonts w:asciiTheme="minorHAnsi" w:hAnsiTheme="minorHAnsi" w:cstheme="minorHAnsi"/>
          <w:lang w:val="hr-HR"/>
        </w:rPr>
        <w:t>raba</w:t>
      </w:r>
      <w:r w:rsidR="005C3F13" w:rsidRPr="001C7D8E">
        <w:rPr>
          <w:rFonts w:asciiTheme="minorHAnsi" w:hAnsiTheme="minorHAnsi" w:cstheme="minorHAnsi"/>
          <w:lang w:val="hr-HR"/>
        </w:rPr>
        <w:t xml:space="preserve"> kemijsk</w:t>
      </w:r>
      <w:r w:rsidR="00D65343" w:rsidRPr="001C7D8E">
        <w:rPr>
          <w:rFonts w:asciiTheme="minorHAnsi" w:hAnsiTheme="minorHAnsi" w:cstheme="minorHAnsi"/>
          <w:lang w:val="hr-HR"/>
        </w:rPr>
        <w:t>ih</w:t>
      </w:r>
      <w:r w:rsidR="005C3F13" w:rsidRPr="001C7D8E">
        <w:rPr>
          <w:rFonts w:asciiTheme="minorHAnsi" w:hAnsiTheme="minorHAnsi" w:cstheme="minorHAnsi"/>
          <w:lang w:val="hr-HR"/>
        </w:rPr>
        <w:t xml:space="preserve"> i drug</w:t>
      </w:r>
      <w:r w:rsidR="00D65343" w:rsidRPr="001C7D8E">
        <w:rPr>
          <w:rFonts w:asciiTheme="minorHAnsi" w:hAnsiTheme="minorHAnsi" w:cstheme="minorHAnsi"/>
          <w:lang w:val="hr-HR"/>
        </w:rPr>
        <w:t>ih</w:t>
      </w:r>
      <w:r w:rsidR="005C3F13" w:rsidRPr="001C7D8E">
        <w:rPr>
          <w:rFonts w:asciiTheme="minorHAnsi" w:hAnsiTheme="minorHAnsi" w:cstheme="minorHAnsi"/>
          <w:lang w:val="hr-HR"/>
        </w:rPr>
        <w:t xml:space="preserve"> sredstava kojima se može ugroziti postojanost biljnog i životinjskog svijeta ili na bilo koji način uništavati okoliš.</w:t>
      </w:r>
    </w:p>
    <w:p w14:paraId="68685414" w14:textId="752E2C1E" w:rsidR="005C3F13" w:rsidRPr="001C7D8E" w:rsidRDefault="00A84C24" w:rsidP="001C7D8E">
      <w:pPr>
        <w:tabs>
          <w:tab w:val="left" w:pos="360"/>
          <w:tab w:val="left" w:pos="567"/>
        </w:tabs>
        <w:spacing w:after="60" w:line="240" w:lineRule="auto"/>
        <w:ind w:left="709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8. </w:t>
      </w:r>
      <w:r w:rsidR="005C3F13" w:rsidRPr="001C7D8E">
        <w:rPr>
          <w:rFonts w:asciiTheme="minorHAnsi" w:hAnsiTheme="minorHAnsi" w:cstheme="minorHAnsi"/>
          <w:lang w:val="hr-HR"/>
        </w:rPr>
        <w:t xml:space="preserve">Ovlaštenik </w:t>
      </w:r>
      <w:r w:rsidR="00D65343" w:rsidRPr="001C7D8E">
        <w:rPr>
          <w:rFonts w:asciiTheme="minorHAnsi" w:hAnsiTheme="minorHAnsi" w:cstheme="minorHAnsi"/>
          <w:lang w:val="hr-HR"/>
        </w:rPr>
        <w:t xml:space="preserve">djelatnost </w:t>
      </w:r>
      <w:r w:rsidR="005C3F13" w:rsidRPr="001C7D8E">
        <w:rPr>
          <w:rFonts w:asciiTheme="minorHAnsi" w:hAnsiTheme="minorHAnsi" w:cstheme="minorHAnsi"/>
          <w:lang w:val="hr-HR"/>
        </w:rPr>
        <w:t xml:space="preserve">mora obavljati </w:t>
      </w:r>
      <w:r w:rsidR="00D65343" w:rsidRPr="001C7D8E">
        <w:rPr>
          <w:rFonts w:asciiTheme="minorHAnsi" w:hAnsiTheme="minorHAnsi" w:cstheme="minorHAnsi"/>
          <w:lang w:val="hr-HR"/>
        </w:rPr>
        <w:t xml:space="preserve">tako </w:t>
      </w:r>
      <w:r w:rsidR="005C3F13" w:rsidRPr="001C7D8E">
        <w:rPr>
          <w:rFonts w:asciiTheme="minorHAnsi" w:hAnsiTheme="minorHAnsi" w:cstheme="minorHAnsi"/>
          <w:lang w:val="hr-HR"/>
        </w:rPr>
        <w:t xml:space="preserve">da </w:t>
      </w:r>
      <w:r w:rsidR="00D65343" w:rsidRPr="001C7D8E">
        <w:rPr>
          <w:rFonts w:asciiTheme="minorHAnsi" w:hAnsiTheme="minorHAnsi" w:cstheme="minorHAnsi"/>
          <w:lang w:val="hr-HR"/>
        </w:rPr>
        <w:t xml:space="preserve">ni na koji način ne </w:t>
      </w:r>
      <w:r w:rsidR="005C3F13" w:rsidRPr="001C7D8E">
        <w:rPr>
          <w:rFonts w:asciiTheme="minorHAnsi" w:hAnsiTheme="minorHAnsi" w:cstheme="minorHAnsi"/>
          <w:lang w:val="hr-HR"/>
        </w:rPr>
        <w:t>ometa aktivnosti drugih korisnika i posjetitelja unutar Parka prirode</w:t>
      </w:r>
      <w:r w:rsidR="00D65343" w:rsidRPr="001C7D8E">
        <w:rPr>
          <w:rFonts w:asciiTheme="minorHAnsi" w:hAnsiTheme="minorHAnsi" w:cstheme="minorHAnsi"/>
          <w:lang w:val="hr-HR"/>
        </w:rPr>
        <w:t xml:space="preserve"> </w:t>
      </w:r>
      <w:r w:rsidR="00CB4E86">
        <w:rPr>
          <w:rFonts w:asciiTheme="minorHAnsi" w:hAnsiTheme="minorHAnsi" w:cstheme="minorHAnsi"/>
          <w:lang w:val="hr-HR"/>
        </w:rPr>
        <w:t>„</w:t>
      </w:r>
      <w:r w:rsidR="00D65343" w:rsidRPr="001C7D8E">
        <w:rPr>
          <w:rFonts w:asciiTheme="minorHAnsi" w:hAnsiTheme="minorHAnsi" w:cstheme="minorHAnsi"/>
          <w:lang w:val="hr-HR"/>
        </w:rPr>
        <w:t>Telašćica“</w:t>
      </w:r>
      <w:r w:rsidR="005C3F13" w:rsidRPr="001C7D8E">
        <w:rPr>
          <w:rFonts w:asciiTheme="minorHAnsi" w:hAnsiTheme="minorHAnsi" w:cstheme="minorHAnsi"/>
          <w:lang w:val="hr-HR"/>
        </w:rPr>
        <w:t>.</w:t>
      </w:r>
    </w:p>
    <w:p w14:paraId="056E6BA5" w14:textId="46B7A737" w:rsidR="00246D5B" w:rsidRPr="001C7D8E" w:rsidRDefault="00A84C24" w:rsidP="001C7D8E">
      <w:pPr>
        <w:tabs>
          <w:tab w:val="left" w:pos="360"/>
          <w:tab w:val="left" w:pos="567"/>
        </w:tabs>
        <w:spacing w:after="60" w:line="240" w:lineRule="auto"/>
        <w:ind w:left="709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9. </w:t>
      </w:r>
      <w:r w:rsidR="005C3F13" w:rsidRPr="001C7D8E">
        <w:rPr>
          <w:rFonts w:asciiTheme="minorHAnsi" w:hAnsiTheme="minorHAnsi" w:cstheme="minorHAnsi"/>
          <w:lang w:val="hr-HR"/>
        </w:rPr>
        <w:t xml:space="preserve">Ovlaštenik mora pravovremeno i kvalitetno informirati posjetitelje koje prevozi o </w:t>
      </w:r>
      <w:r w:rsidR="00D65343" w:rsidRPr="001C7D8E">
        <w:rPr>
          <w:rFonts w:asciiTheme="minorHAnsi" w:hAnsiTheme="minorHAnsi" w:cstheme="minorHAnsi"/>
          <w:lang w:val="hr-HR"/>
        </w:rPr>
        <w:t xml:space="preserve">svim </w:t>
      </w:r>
      <w:r w:rsidR="005C3F13" w:rsidRPr="001C7D8E">
        <w:rPr>
          <w:rFonts w:asciiTheme="minorHAnsi" w:hAnsiTheme="minorHAnsi" w:cstheme="minorHAnsi"/>
          <w:lang w:val="hr-HR"/>
        </w:rPr>
        <w:t>zabranjenim rad</w:t>
      </w:r>
      <w:r w:rsidR="00A132C3" w:rsidRPr="001C7D8E">
        <w:rPr>
          <w:rFonts w:asciiTheme="minorHAnsi" w:hAnsiTheme="minorHAnsi" w:cstheme="minorHAnsi"/>
          <w:lang w:val="hr-HR"/>
        </w:rPr>
        <w:t>njama na području Parka prirode</w:t>
      </w:r>
      <w:r w:rsidR="00D65343" w:rsidRPr="001C7D8E">
        <w:rPr>
          <w:rFonts w:asciiTheme="minorHAnsi" w:hAnsiTheme="minorHAnsi" w:cstheme="minorHAnsi"/>
          <w:lang w:val="hr-HR"/>
        </w:rPr>
        <w:t xml:space="preserve"> </w:t>
      </w:r>
      <w:r w:rsidR="00CB4E86">
        <w:rPr>
          <w:rFonts w:asciiTheme="minorHAnsi" w:hAnsiTheme="minorHAnsi" w:cstheme="minorHAnsi"/>
          <w:lang w:val="hr-HR"/>
        </w:rPr>
        <w:t>„</w:t>
      </w:r>
      <w:r w:rsidR="00D65343" w:rsidRPr="001C7D8E">
        <w:rPr>
          <w:rFonts w:asciiTheme="minorHAnsi" w:hAnsiTheme="minorHAnsi" w:cstheme="minorHAnsi"/>
          <w:lang w:val="hr-HR"/>
        </w:rPr>
        <w:t>Telašćica“</w:t>
      </w:r>
      <w:r w:rsidR="000F29B0" w:rsidRPr="001C7D8E">
        <w:rPr>
          <w:rFonts w:asciiTheme="minorHAnsi" w:hAnsiTheme="minorHAnsi" w:cstheme="minorHAnsi"/>
          <w:lang w:val="hr-HR"/>
        </w:rPr>
        <w:t>.</w:t>
      </w:r>
    </w:p>
    <w:p w14:paraId="78244D63" w14:textId="607D087B" w:rsidR="00FE4B3D" w:rsidRPr="001C7D8E" w:rsidRDefault="00A84C24" w:rsidP="001C7D8E">
      <w:pPr>
        <w:spacing w:after="60" w:line="240" w:lineRule="auto"/>
        <w:ind w:left="709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eastAsia="Times New Roman" w:hAnsiTheme="minorHAnsi" w:cstheme="minorHAnsi"/>
          <w:lang w:val="hr-HR"/>
        </w:rPr>
        <w:t xml:space="preserve">10. </w:t>
      </w:r>
      <w:r w:rsidR="00FE4B3D" w:rsidRPr="001C7D8E">
        <w:rPr>
          <w:rFonts w:asciiTheme="minorHAnsi" w:eastAsia="Times New Roman" w:hAnsiTheme="minorHAnsi" w:cstheme="minorHAnsi"/>
          <w:lang w:val="hr-HR"/>
        </w:rPr>
        <w:t xml:space="preserve">Ovlaštenik </w:t>
      </w:r>
      <w:r w:rsidR="00D65343" w:rsidRPr="001C7D8E">
        <w:rPr>
          <w:rFonts w:asciiTheme="minorHAnsi" w:eastAsia="Times New Roman" w:hAnsiTheme="minorHAnsi" w:cstheme="minorHAnsi"/>
          <w:lang w:val="hr-HR"/>
        </w:rPr>
        <w:t>mora</w:t>
      </w:r>
      <w:r w:rsidR="00FE4B3D" w:rsidRPr="001C7D8E">
        <w:rPr>
          <w:rFonts w:asciiTheme="minorHAnsi" w:eastAsia="Times New Roman" w:hAnsiTheme="minorHAnsi" w:cstheme="minorHAnsi"/>
          <w:lang w:val="hr-HR"/>
        </w:rPr>
        <w:t xml:space="preserve"> </w:t>
      </w:r>
      <w:r w:rsidR="00FE4B3D" w:rsidRPr="001C7D8E">
        <w:rPr>
          <w:rFonts w:asciiTheme="minorHAnsi" w:hAnsiTheme="minorHAnsi" w:cstheme="minorHAnsi"/>
          <w:lang w:val="hr-HR"/>
        </w:rPr>
        <w:t xml:space="preserve">čuvati ugled Parka prirode </w:t>
      </w:r>
      <w:r w:rsidR="00CB4E86">
        <w:rPr>
          <w:rFonts w:asciiTheme="minorHAnsi" w:hAnsiTheme="minorHAnsi" w:cstheme="minorHAnsi"/>
          <w:lang w:val="hr-HR"/>
        </w:rPr>
        <w:t>„</w:t>
      </w:r>
      <w:r w:rsidR="00FE4B3D" w:rsidRPr="001C7D8E">
        <w:rPr>
          <w:rFonts w:asciiTheme="minorHAnsi" w:hAnsiTheme="minorHAnsi" w:cstheme="minorHAnsi"/>
          <w:lang w:val="hr-HR"/>
        </w:rPr>
        <w:t>Telašćica</w:t>
      </w:r>
      <w:r w:rsidR="00D65343" w:rsidRPr="001C7D8E">
        <w:rPr>
          <w:rFonts w:asciiTheme="minorHAnsi" w:hAnsiTheme="minorHAnsi" w:cstheme="minorHAnsi"/>
          <w:lang w:val="hr-HR"/>
        </w:rPr>
        <w:t>“</w:t>
      </w:r>
      <w:r w:rsidR="00FE4B3D" w:rsidRPr="001C7D8E">
        <w:rPr>
          <w:rFonts w:asciiTheme="minorHAnsi" w:hAnsiTheme="minorHAnsi" w:cstheme="minorHAnsi"/>
          <w:lang w:val="hr-HR"/>
        </w:rPr>
        <w:t xml:space="preserve">, naglašavati njegov značaj te promovirati ulogu Javne ustanove i njenu funkciju u zaštiti prirode, a u svojim promidžbenim </w:t>
      </w:r>
      <w:r w:rsidR="00D65343" w:rsidRPr="001C7D8E">
        <w:rPr>
          <w:rFonts w:asciiTheme="minorHAnsi" w:hAnsiTheme="minorHAnsi" w:cstheme="minorHAnsi"/>
          <w:lang w:val="hr-HR"/>
        </w:rPr>
        <w:t xml:space="preserve">materijalima </w:t>
      </w:r>
      <w:r w:rsidR="00FE4B3D" w:rsidRPr="001C7D8E">
        <w:rPr>
          <w:rFonts w:asciiTheme="minorHAnsi" w:hAnsiTheme="minorHAnsi" w:cstheme="minorHAnsi"/>
          <w:lang w:val="hr-HR"/>
        </w:rPr>
        <w:t>vezanim za obavljanje djelatnosti za koju se izdaje koncesijsko odobrenje</w:t>
      </w:r>
      <w:r w:rsidR="00D65343" w:rsidRPr="001C7D8E">
        <w:rPr>
          <w:rFonts w:asciiTheme="minorHAnsi" w:hAnsiTheme="minorHAnsi" w:cstheme="minorHAnsi"/>
          <w:lang w:val="hr-HR"/>
        </w:rPr>
        <w:t>, ima obvezu</w:t>
      </w:r>
      <w:r w:rsidR="00FE4B3D" w:rsidRPr="001C7D8E">
        <w:rPr>
          <w:rFonts w:asciiTheme="minorHAnsi" w:hAnsiTheme="minorHAnsi" w:cstheme="minorHAnsi"/>
          <w:lang w:val="hr-HR"/>
        </w:rPr>
        <w:t xml:space="preserve"> naglasiti da se navedena aktivnost održava na području Parka prirode </w:t>
      </w:r>
      <w:r w:rsidR="00CB4E86">
        <w:rPr>
          <w:rFonts w:asciiTheme="minorHAnsi" w:hAnsiTheme="minorHAnsi" w:cstheme="minorHAnsi"/>
          <w:lang w:val="hr-HR"/>
        </w:rPr>
        <w:t>„</w:t>
      </w:r>
      <w:r w:rsidR="00FE4B3D" w:rsidRPr="001C7D8E">
        <w:rPr>
          <w:rFonts w:asciiTheme="minorHAnsi" w:hAnsiTheme="minorHAnsi" w:cstheme="minorHAnsi"/>
          <w:lang w:val="hr-HR"/>
        </w:rPr>
        <w:t>Telašćica</w:t>
      </w:r>
      <w:r w:rsidR="00D65343" w:rsidRPr="001C7D8E">
        <w:rPr>
          <w:rFonts w:asciiTheme="minorHAnsi" w:hAnsiTheme="minorHAnsi" w:cstheme="minorHAnsi"/>
          <w:lang w:val="hr-HR"/>
        </w:rPr>
        <w:t>“</w:t>
      </w:r>
      <w:r w:rsidR="00FE4B3D" w:rsidRPr="001C7D8E">
        <w:rPr>
          <w:rFonts w:asciiTheme="minorHAnsi" w:hAnsiTheme="minorHAnsi" w:cstheme="minorHAnsi"/>
          <w:lang w:val="hr-HR"/>
        </w:rPr>
        <w:t>.</w:t>
      </w:r>
    </w:p>
    <w:p w14:paraId="27F88224" w14:textId="73EBA7AA" w:rsidR="002448D7" w:rsidRDefault="00A84C24" w:rsidP="002448D7">
      <w:pPr>
        <w:spacing w:after="60" w:line="240" w:lineRule="auto"/>
        <w:ind w:left="709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11. </w:t>
      </w:r>
      <w:r w:rsidR="00FE4B3D" w:rsidRPr="001C7D8E">
        <w:rPr>
          <w:rFonts w:asciiTheme="minorHAnsi" w:hAnsiTheme="minorHAnsi" w:cstheme="minorHAnsi"/>
          <w:lang w:val="hr-HR"/>
        </w:rPr>
        <w:t xml:space="preserve">Ovlaštenik </w:t>
      </w:r>
      <w:r w:rsidR="001B3948" w:rsidRPr="001C7D8E">
        <w:rPr>
          <w:rFonts w:asciiTheme="minorHAnsi" w:hAnsiTheme="minorHAnsi" w:cstheme="minorHAnsi"/>
          <w:lang w:val="hr-HR"/>
        </w:rPr>
        <w:t>se obvezuje</w:t>
      </w:r>
      <w:r w:rsidR="00FE4B3D" w:rsidRPr="001C7D8E">
        <w:rPr>
          <w:rFonts w:asciiTheme="minorHAnsi" w:hAnsiTheme="minorHAnsi" w:cstheme="minorHAnsi"/>
          <w:lang w:val="hr-HR"/>
        </w:rPr>
        <w:t xml:space="preserve"> kapacitet posjeta, odnosno broj posjetitelja, održavati na razini koja omoguć</w:t>
      </w:r>
      <w:r w:rsidR="001B3948" w:rsidRPr="001C7D8E">
        <w:rPr>
          <w:rFonts w:asciiTheme="minorHAnsi" w:hAnsiTheme="minorHAnsi" w:cstheme="minorHAnsi"/>
          <w:lang w:val="hr-HR"/>
        </w:rPr>
        <w:t>ava</w:t>
      </w:r>
      <w:r w:rsidR="00FE4B3D" w:rsidRPr="001C7D8E">
        <w:rPr>
          <w:rFonts w:asciiTheme="minorHAnsi" w:hAnsiTheme="minorHAnsi" w:cstheme="minorHAnsi"/>
          <w:lang w:val="hr-HR"/>
        </w:rPr>
        <w:t xml:space="preserve"> svrsishodno organiziranje posjeta bez negativnih utjecaja na okol</w:t>
      </w:r>
      <w:r w:rsidR="001B3948" w:rsidRPr="001C7D8E">
        <w:rPr>
          <w:rFonts w:asciiTheme="minorHAnsi" w:hAnsiTheme="minorHAnsi" w:cstheme="minorHAnsi"/>
          <w:lang w:val="hr-HR"/>
        </w:rPr>
        <w:t>iš</w:t>
      </w:r>
      <w:r w:rsidR="00FE4B3D" w:rsidRPr="001C7D8E">
        <w:rPr>
          <w:rFonts w:asciiTheme="minorHAnsi" w:hAnsiTheme="minorHAnsi" w:cstheme="minorHAnsi"/>
          <w:lang w:val="hr-HR"/>
        </w:rPr>
        <w:t>, kako se ne bi ugrozili ljudi, pejzažna obilježja te ekološka ravnoteža</w:t>
      </w:r>
      <w:r w:rsidR="00CB4E86">
        <w:rPr>
          <w:rFonts w:asciiTheme="minorHAnsi" w:hAnsiTheme="minorHAnsi" w:cstheme="minorHAnsi"/>
          <w:lang w:val="hr-HR"/>
        </w:rPr>
        <w:t xml:space="preserve"> unutar područja </w:t>
      </w:r>
      <w:r w:rsidR="001B3948" w:rsidRPr="001C7D8E">
        <w:rPr>
          <w:rFonts w:asciiTheme="minorHAnsi" w:hAnsiTheme="minorHAnsi" w:cstheme="minorHAnsi"/>
          <w:lang w:val="hr-HR"/>
        </w:rPr>
        <w:t xml:space="preserve">Parka prirode </w:t>
      </w:r>
      <w:r w:rsidR="00CB4E86">
        <w:rPr>
          <w:rFonts w:asciiTheme="minorHAnsi" w:hAnsiTheme="minorHAnsi" w:cstheme="minorHAnsi"/>
          <w:lang w:val="hr-HR"/>
        </w:rPr>
        <w:t>„</w:t>
      </w:r>
      <w:r w:rsidR="001B3948" w:rsidRPr="001C7D8E">
        <w:rPr>
          <w:rFonts w:asciiTheme="minorHAnsi" w:hAnsiTheme="minorHAnsi" w:cstheme="minorHAnsi"/>
          <w:lang w:val="hr-HR"/>
        </w:rPr>
        <w:t>Telašćica“.</w:t>
      </w:r>
    </w:p>
    <w:p w14:paraId="0C675E9F" w14:textId="77777777" w:rsidR="00E618EA" w:rsidRPr="003B666F" w:rsidRDefault="002448D7" w:rsidP="002448D7">
      <w:pPr>
        <w:spacing w:after="60" w:line="240" w:lineRule="auto"/>
        <w:ind w:left="709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12</w:t>
      </w:r>
      <w:r w:rsidRPr="003B666F">
        <w:rPr>
          <w:rFonts w:asciiTheme="minorHAnsi" w:hAnsiTheme="minorHAnsi" w:cstheme="minorHAnsi"/>
          <w:lang w:val="hr-HR"/>
        </w:rPr>
        <w:t xml:space="preserve">. Ovlaštenik je dužan poštovati mjere koje su propisane </w:t>
      </w:r>
      <w:r w:rsidRPr="003B666F">
        <w:rPr>
          <w:rFonts w:asciiTheme="minorHAnsi" w:hAnsiTheme="minorHAnsi" w:cstheme="minorHAnsi"/>
          <w:i/>
          <w:lang w:val="hr-HR"/>
        </w:rPr>
        <w:t>Odlukom o ograničavanju upotrebe jednokratne plastike za poslovne subjekte koji obavljaju djelatnost na području Parka prirode „Telašćica“</w:t>
      </w:r>
      <w:r w:rsidRPr="003B666F">
        <w:rPr>
          <w:rFonts w:asciiTheme="minorHAnsi" w:hAnsiTheme="minorHAnsi" w:cstheme="minorHAnsi"/>
          <w:lang w:val="hr-HR"/>
        </w:rPr>
        <w:t xml:space="preserve"> , a donesene su sa ciljem sprječavanja i/ili smanjenja nepovoljnog utjecaja određenih plastičnih proizvoda na okoliš. </w:t>
      </w:r>
    </w:p>
    <w:p w14:paraId="7CFBE2B3" w14:textId="74A5BAA6" w:rsidR="002448D7" w:rsidRPr="003B666F" w:rsidRDefault="002448D7" w:rsidP="002448D7">
      <w:pPr>
        <w:spacing w:after="60" w:line="240" w:lineRule="auto"/>
        <w:ind w:left="709"/>
        <w:rPr>
          <w:rFonts w:asciiTheme="minorHAnsi" w:hAnsiTheme="minorHAnsi" w:cstheme="minorHAnsi"/>
          <w:lang w:val="hr-HR"/>
        </w:rPr>
      </w:pPr>
      <w:r w:rsidRPr="003B666F">
        <w:rPr>
          <w:rFonts w:asciiTheme="minorHAnsi" w:hAnsiTheme="minorHAnsi" w:cstheme="minorHAnsi"/>
          <w:lang w:val="hr-HR"/>
        </w:rPr>
        <w:t>Obavezne mjere su:</w:t>
      </w:r>
    </w:p>
    <w:p w14:paraId="6634EE80" w14:textId="77777777" w:rsidR="002448D7" w:rsidRPr="003B666F" w:rsidRDefault="002448D7" w:rsidP="004F0453">
      <w:pPr>
        <w:pStyle w:val="Odlomakpopisa"/>
        <w:numPr>
          <w:ilvl w:val="0"/>
          <w:numId w:val="14"/>
        </w:numPr>
        <w:suppressAutoHyphens w:val="0"/>
        <w:spacing w:after="60"/>
        <w:ind w:left="993" w:hanging="284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3B666F">
        <w:rPr>
          <w:rFonts w:asciiTheme="minorHAnsi" w:hAnsiTheme="minorHAnsi" w:cstheme="minorHAnsi"/>
          <w:sz w:val="22"/>
          <w:szCs w:val="22"/>
          <w:lang w:val="hr-HR"/>
        </w:rPr>
        <w:t>postavljanje spremnika za odvojeno prikupljanje otpada (plastika, papir, staklo, biootpad, miješani komunalni otpad i dr.), odvajanje otpada na mjestu nastanka, kad god je to moguće, kao i osiguravanje adekvatnog otpremanja i zbrinjavanja sveg odvojeno-prikupljenog otpada,</w:t>
      </w:r>
    </w:p>
    <w:p w14:paraId="17AE9FE9" w14:textId="77777777" w:rsidR="002448D7" w:rsidRPr="003B666F" w:rsidRDefault="002448D7" w:rsidP="004F0453">
      <w:pPr>
        <w:pStyle w:val="Tijeloteksta2"/>
        <w:numPr>
          <w:ilvl w:val="0"/>
          <w:numId w:val="13"/>
        </w:numPr>
        <w:suppressAutoHyphens w:val="0"/>
        <w:spacing w:after="60"/>
        <w:ind w:left="993" w:hanging="284"/>
        <w:jc w:val="both"/>
        <w:rPr>
          <w:rFonts w:asciiTheme="minorHAnsi" w:hAnsiTheme="minorHAnsi" w:cstheme="minorHAnsi"/>
          <w:szCs w:val="22"/>
        </w:rPr>
      </w:pPr>
      <w:r w:rsidRPr="003B666F">
        <w:rPr>
          <w:rFonts w:asciiTheme="minorHAnsi" w:hAnsiTheme="minorHAnsi" w:cstheme="minorHAnsi"/>
          <w:szCs w:val="22"/>
        </w:rPr>
        <w:t xml:space="preserve">nije dozvoljeno korištenje jednokratnih  plastičnih  čaša, jednokratnog plastičnog pribora za jelo i plastičnih žličica za kavu te jednokratnih plastičnih slamki, odnosno obaveza je isto zamijeniti staklenim ili drugim višekratnim čašama, višekratnim metalnim priborom ili </w:t>
      </w:r>
      <w:r w:rsidRPr="003B666F">
        <w:rPr>
          <w:rFonts w:asciiTheme="minorHAnsi" w:hAnsiTheme="minorHAnsi" w:cstheme="minorHAnsi"/>
          <w:szCs w:val="22"/>
        </w:rPr>
        <w:lastRenderedPageBreak/>
        <w:t xml:space="preserve">raspoloživim alternativama koje se izrađuju od prirodnih i biorazgradivih, odnosno </w:t>
      </w:r>
      <w:proofErr w:type="spellStart"/>
      <w:r w:rsidRPr="003B666F">
        <w:rPr>
          <w:rFonts w:asciiTheme="minorHAnsi" w:hAnsiTheme="minorHAnsi" w:cstheme="minorHAnsi"/>
          <w:szCs w:val="22"/>
        </w:rPr>
        <w:t>kompostabilnih</w:t>
      </w:r>
      <w:proofErr w:type="spellEnd"/>
      <w:r w:rsidRPr="003B666F">
        <w:rPr>
          <w:rFonts w:asciiTheme="minorHAnsi" w:hAnsiTheme="minorHAnsi" w:cstheme="minorHAnsi"/>
          <w:szCs w:val="22"/>
        </w:rPr>
        <w:t xml:space="preserve"> materijala (drvo, papir, vlakna, šećerna trska, trska bambusa i sl.),</w:t>
      </w:r>
    </w:p>
    <w:p w14:paraId="323E4933" w14:textId="5F491CED" w:rsidR="002448D7" w:rsidRPr="003B666F" w:rsidRDefault="002448D7" w:rsidP="002448D7">
      <w:pPr>
        <w:pStyle w:val="Tijeloteksta2"/>
        <w:numPr>
          <w:ilvl w:val="0"/>
          <w:numId w:val="13"/>
        </w:numPr>
        <w:suppressAutoHyphens w:val="0"/>
        <w:spacing w:after="60"/>
        <w:ind w:left="993" w:hanging="284"/>
        <w:jc w:val="both"/>
        <w:rPr>
          <w:rFonts w:asciiTheme="minorHAnsi" w:hAnsiTheme="minorHAnsi" w:cstheme="minorHAnsi"/>
          <w:szCs w:val="22"/>
        </w:rPr>
      </w:pPr>
      <w:r w:rsidRPr="003B666F">
        <w:rPr>
          <w:rFonts w:asciiTheme="minorHAnsi" w:hAnsiTheme="minorHAnsi" w:cstheme="minorHAnsi"/>
          <w:szCs w:val="22"/>
        </w:rPr>
        <w:t>jasno komuniciranje mjera iz Odluke poslovnim subjektima i svojim korisnicima.</w:t>
      </w:r>
    </w:p>
    <w:p w14:paraId="1A8B0624" w14:textId="77777777" w:rsidR="002448D7" w:rsidRPr="003B666F" w:rsidRDefault="002448D7" w:rsidP="004F0453">
      <w:pPr>
        <w:spacing w:after="60" w:line="240" w:lineRule="auto"/>
        <w:ind w:firstLine="708"/>
        <w:rPr>
          <w:rFonts w:asciiTheme="minorHAnsi" w:hAnsiTheme="minorHAnsi" w:cstheme="minorHAnsi"/>
          <w:lang w:val="hr-HR"/>
        </w:rPr>
      </w:pPr>
      <w:r w:rsidRPr="003B666F">
        <w:rPr>
          <w:rFonts w:asciiTheme="minorHAnsi" w:hAnsiTheme="minorHAnsi" w:cstheme="minorHAnsi"/>
          <w:lang w:val="hr-HR"/>
        </w:rPr>
        <w:t>Mjere preporuke su:</w:t>
      </w:r>
    </w:p>
    <w:p w14:paraId="62775A09" w14:textId="77777777" w:rsidR="002448D7" w:rsidRPr="003B666F" w:rsidRDefault="002448D7" w:rsidP="004F0453">
      <w:pPr>
        <w:pStyle w:val="Tijeloteksta2"/>
        <w:numPr>
          <w:ilvl w:val="0"/>
          <w:numId w:val="13"/>
        </w:numPr>
        <w:suppressAutoHyphens w:val="0"/>
        <w:spacing w:after="60"/>
        <w:ind w:left="993" w:hanging="284"/>
        <w:jc w:val="both"/>
        <w:rPr>
          <w:rFonts w:asciiTheme="minorHAnsi" w:hAnsiTheme="minorHAnsi" w:cstheme="minorHAnsi"/>
          <w:szCs w:val="22"/>
        </w:rPr>
      </w:pPr>
      <w:r w:rsidRPr="003B666F">
        <w:rPr>
          <w:rFonts w:asciiTheme="minorHAnsi" w:hAnsiTheme="minorHAnsi" w:cstheme="minorHAnsi"/>
          <w:szCs w:val="22"/>
        </w:rPr>
        <w:t>zamjena svih jednokratnih plastičnih vrećica višekratnim platnenim ili papirnatim vrećicama kad god je to moguće,</w:t>
      </w:r>
    </w:p>
    <w:p w14:paraId="17C5E5A3" w14:textId="77777777" w:rsidR="002448D7" w:rsidRPr="003B666F" w:rsidRDefault="002448D7" w:rsidP="004F0453">
      <w:pPr>
        <w:pStyle w:val="Tijeloteksta2"/>
        <w:numPr>
          <w:ilvl w:val="0"/>
          <w:numId w:val="13"/>
        </w:numPr>
        <w:suppressAutoHyphens w:val="0"/>
        <w:spacing w:after="60"/>
        <w:ind w:left="993" w:hanging="284"/>
        <w:jc w:val="both"/>
        <w:rPr>
          <w:rFonts w:asciiTheme="minorHAnsi" w:hAnsiTheme="minorHAnsi" w:cstheme="minorHAnsi"/>
          <w:szCs w:val="22"/>
        </w:rPr>
      </w:pPr>
      <w:r w:rsidRPr="003B666F">
        <w:rPr>
          <w:rFonts w:asciiTheme="minorHAnsi" w:hAnsiTheme="minorHAnsi" w:cstheme="minorHAnsi"/>
          <w:szCs w:val="22"/>
        </w:rPr>
        <w:t>osiguravanje nabavke pića i drugih tekućina isključivo u povratnoj ambalaži kad god je to moguće,</w:t>
      </w:r>
    </w:p>
    <w:p w14:paraId="1E0753F1" w14:textId="77777777" w:rsidR="002448D7" w:rsidRPr="003B666F" w:rsidRDefault="002448D7" w:rsidP="004F0453">
      <w:pPr>
        <w:pStyle w:val="Tijeloteksta2"/>
        <w:numPr>
          <w:ilvl w:val="0"/>
          <w:numId w:val="13"/>
        </w:numPr>
        <w:suppressAutoHyphens w:val="0"/>
        <w:spacing w:after="60"/>
        <w:ind w:left="993" w:hanging="284"/>
        <w:jc w:val="both"/>
        <w:rPr>
          <w:rFonts w:asciiTheme="minorHAnsi" w:hAnsiTheme="minorHAnsi" w:cstheme="minorHAnsi"/>
          <w:szCs w:val="22"/>
        </w:rPr>
      </w:pPr>
      <w:r w:rsidRPr="003B666F">
        <w:rPr>
          <w:rFonts w:asciiTheme="minorHAnsi" w:hAnsiTheme="minorHAnsi" w:cstheme="minorHAnsi"/>
          <w:szCs w:val="22"/>
        </w:rPr>
        <w:t>postupna zamjena i nabava sredstava za čišćenje i osobnu higijenu s okolišno prihvatljivim sastojcima (poput prirodnih sredstava za čišćenje) te korištenje proizvoda koje je moguće nadopunjavati u cilju smanjenja stvaranja ambalažnog otpada,</w:t>
      </w:r>
    </w:p>
    <w:p w14:paraId="360091C6" w14:textId="4AF10721" w:rsidR="00E618EA" w:rsidRPr="003B666F" w:rsidRDefault="002448D7" w:rsidP="003B666F">
      <w:pPr>
        <w:pStyle w:val="Tijeloteksta2"/>
        <w:numPr>
          <w:ilvl w:val="0"/>
          <w:numId w:val="13"/>
        </w:numPr>
        <w:suppressAutoHyphens w:val="0"/>
        <w:spacing w:after="60"/>
        <w:ind w:left="993" w:hanging="284"/>
        <w:jc w:val="both"/>
        <w:rPr>
          <w:rFonts w:asciiTheme="minorHAnsi" w:hAnsiTheme="minorHAnsi" w:cstheme="minorHAnsi"/>
          <w:szCs w:val="22"/>
        </w:rPr>
      </w:pPr>
      <w:r w:rsidRPr="003B666F">
        <w:rPr>
          <w:rFonts w:asciiTheme="minorHAnsi" w:hAnsiTheme="minorHAnsi" w:cstheme="minorHAnsi"/>
          <w:szCs w:val="22"/>
        </w:rPr>
        <w:t>isticanje obavijesti o štetnosti jednokratne plastike za okoliš na vidljiva mjesta u prostorijama ili mjestima obavljanja djelatnosti poslovnih subjekata.</w:t>
      </w:r>
    </w:p>
    <w:p w14:paraId="2B27EC8A" w14:textId="544BDA20" w:rsidR="00FE4B3D" w:rsidRPr="001C7D8E" w:rsidRDefault="002448D7" w:rsidP="001C7D8E">
      <w:pPr>
        <w:spacing w:line="240" w:lineRule="auto"/>
        <w:ind w:left="708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13</w:t>
      </w:r>
      <w:r w:rsidR="00A84C24" w:rsidRPr="001C7D8E">
        <w:rPr>
          <w:rFonts w:asciiTheme="minorHAnsi" w:hAnsiTheme="minorHAnsi" w:cstheme="minorHAnsi"/>
          <w:lang w:val="hr-HR"/>
        </w:rPr>
        <w:t xml:space="preserve">. </w:t>
      </w:r>
      <w:r w:rsidR="00FE4B3D" w:rsidRPr="001C7D8E">
        <w:rPr>
          <w:rFonts w:asciiTheme="minorHAnsi" w:hAnsiTheme="minorHAnsi" w:cstheme="minorHAnsi"/>
          <w:lang w:val="hr-HR"/>
        </w:rPr>
        <w:t xml:space="preserve">Ovlaštenik se </w:t>
      </w:r>
      <w:r w:rsidR="00771DEC" w:rsidRPr="001C7D8E">
        <w:rPr>
          <w:rFonts w:asciiTheme="minorHAnsi" w:hAnsiTheme="minorHAnsi" w:cstheme="minorHAnsi"/>
          <w:lang w:val="hr-HR"/>
        </w:rPr>
        <w:t>obvezuje</w:t>
      </w:r>
      <w:r w:rsidR="00FE4B3D" w:rsidRPr="001C7D8E">
        <w:rPr>
          <w:rFonts w:asciiTheme="minorHAnsi" w:hAnsiTheme="minorHAnsi" w:cstheme="minorHAnsi"/>
          <w:lang w:val="hr-HR"/>
        </w:rPr>
        <w:t xml:space="preserve"> pridržavati svih odredbi Zakona o zaštiti prirode i drugih propisa vezanih za ovo zaštićeno područje te uputa ovlaštene službene osobe </w:t>
      </w:r>
      <w:r w:rsidR="005A47FF" w:rsidRPr="001C7D8E">
        <w:rPr>
          <w:rFonts w:asciiTheme="minorHAnsi" w:hAnsiTheme="minorHAnsi" w:cstheme="minorHAnsi"/>
          <w:lang w:val="hr-HR"/>
        </w:rPr>
        <w:t>JU</w:t>
      </w:r>
      <w:r w:rsidR="00FE4B3D" w:rsidRPr="001C7D8E">
        <w:rPr>
          <w:rFonts w:asciiTheme="minorHAnsi" w:hAnsiTheme="minorHAnsi" w:cstheme="minorHAnsi"/>
          <w:lang w:val="hr-HR"/>
        </w:rPr>
        <w:t xml:space="preserve"> </w:t>
      </w:r>
      <w:r w:rsidR="005A47FF" w:rsidRPr="001C7D8E">
        <w:rPr>
          <w:rFonts w:asciiTheme="minorHAnsi" w:hAnsiTheme="minorHAnsi" w:cstheme="minorHAnsi"/>
          <w:lang w:val="hr-HR"/>
        </w:rPr>
        <w:t>P.P.</w:t>
      </w:r>
      <w:r w:rsidR="00FE4B3D" w:rsidRPr="001C7D8E">
        <w:rPr>
          <w:rFonts w:asciiTheme="minorHAnsi" w:hAnsiTheme="minorHAnsi" w:cstheme="minorHAnsi"/>
          <w:lang w:val="hr-HR"/>
        </w:rPr>
        <w:t xml:space="preserve"> </w:t>
      </w:r>
      <w:r w:rsidR="005A47FF" w:rsidRPr="001C7D8E">
        <w:rPr>
          <w:rFonts w:asciiTheme="minorHAnsi" w:hAnsiTheme="minorHAnsi" w:cstheme="minorHAnsi"/>
          <w:lang w:val="hr-HR"/>
        </w:rPr>
        <w:t>„</w:t>
      </w:r>
      <w:r w:rsidR="00FE4B3D" w:rsidRPr="001C7D8E">
        <w:rPr>
          <w:rFonts w:asciiTheme="minorHAnsi" w:hAnsiTheme="minorHAnsi" w:cstheme="minorHAnsi"/>
          <w:lang w:val="hr-HR"/>
        </w:rPr>
        <w:t>Telašćica“.</w:t>
      </w:r>
    </w:p>
    <w:p w14:paraId="35AA4433" w14:textId="31928832" w:rsidR="00216C13" w:rsidRPr="001C7D8E" w:rsidRDefault="00A84C24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(2) Ovlaštenik </w:t>
      </w:r>
      <w:r w:rsidR="00216C13" w:rsidRPr="001C7D8E">
        <w:rPr>
          <w:rFonts w:asciiTheme="minorHAnsi" w:hAnsiTheme="minorHAnsi" w:cstheme="minorHAnsi"/>
          <w:lang w:val="hr-HR"/>
        </w:rPr>
        <w:t xml:space="preserve">može u slučaju </w:t>
      </w:r>
      <w:r w:rsidR="00526FB4" w:rsidRPr="001C7D8E">
        <w:rPr>
          <w:rFonts w:asciiTheme="minorHAnsi" w:hAnsiTheme="minorHAnsi" w:cstheme="minorHAnsi"/>
          <w:lang w:val="hr-HR"/>
        </w:rPr>
        <w:t>„</w:t>
      </w:r>
      <w:r w:rsidR="00216C13" w:rsidRPr="001C7D8E">
        <w:rPr>
          <w:rFonts w:asciiTheme="minorHAnsi" w:hAnsiTheme="minorHAnsi" w:cstheme="minorHAnsi"/>
          <w:lang w:val="hr-HR"/>
        </w:rPr>
        <w:t>više sile</w:t>
      </w:r>
      <w:r w:rsidR="00526FB4" w:rsidRPr="001C7D8E">
        <w:rPr>
          <w:rFonts w:asciiTheme="minorHAnsi" w:hAnsiTheme="minorHAnsi" w:cstheme="minorHAnsi"/>
          <w:lang w:val="hr-HR"/>
        </w:rPr>
        <w:t>“</w:t>
      </w:r>
      <w:r w:rsidR="00216C13" w:rsidRPr="001C7D8E">
        <w:rPr>
          <w:rFonts w:asciiTheme="minorHAnsi" w:hAnsiTheme="minorHAnsi" w:cstheme="minorHAnsi"/>
          <w:lang w:val="hr-HR"/>
        </w:rPr>
        <w:t xml:space="preserve"> (neispravnost plovila) prijevoz putnika obaviti s drugim plovilom uz obvezu prethodne najave i dobivanja suglasnosti </w:t>
      </w:r>
      <w:r w:rsidR="00771DEC" w:rsidRPr="001C7D8E">
        <w:rPr>
          <w:rFonts w:asciiTheme="minorHAnsi" w:hAnsiTheme="minorHAnsi" w:cstheme="minorHAnsi"/>
          <w:lang w:val="hr-HR"/>
        </w:rPr>
        <w:t>D</w:t>
      </w:r>
      <w:r w:rsidR="00216C13" w:rsidRPr="001C7D8E">
        <w:rPr>
          <w:rFonts w:asciiTheme="minorHAnsi" w:hAnsiTheme="minorHAnsi" w:cstheme="minorHAnsi"/>
          <w:lang w:val="hr-HR"/>
        </w:rPr>
        <w:t xml:space="preserve">avatelja </w:t>
      </w:r>
      <w:r w:rsidR="00964B24">
        <w:rPr>
          <w:rFonts w:asciiTheme="minorHAnsi" w:hAnsiTheme="minorHAnsi" w:cstheme="minorHAnsi"/>
          <w:lang w:val="hr-HR"/>
        </w:rPr>
        <w:t>KO</w:t>
      </w:r>
      <w:r w:rsidR="00216C13" w:rsidRPr="001C7D8E">
        <w:rPr>
          <w:rFonts w:asciiTheme="minorHAnsi" w:hAnsiTheme="minorHAnsi" w:cstheme="minorHAnsi"/>
          <w:lang w:val="hr-HR"/>
        </w:rPr>
        <w:t>.</w:t>
      </w:r>
    </w:p>
    <w:p w14:paraId="2A2DF828" w14:textId="339BB331" w:rsidR="00771DEC" w:rsidRPr="001C7D8E" w:rsidRDefault="00526FB4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(3) Plovilo prijavljeno u kategoriju do 17.99 metara može u slučaju „više sile“ iz prethodnog stavka biti zamijenjeno isključivo brodom iz iste kategorije plovila. </w:t>
      </w:r>
    </w:p>
    <w:p w14:paraId="30F5BB96" w14:textId="318D259B" w:rsidR="00526FB4" w:rsidRPr="001C7D8E" w:rsidRDefault="00526FB4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(4) Za nepoštivanje propisanih uvjeta navedenih u koncesijskom odobrenju odgovara Ovlaštenik.</w:t>
      </w:r>
    </w:p>
    <w:p w14:paraId="0B4CFE0E" w14:textId="050E0D15" w:rsidR="00A84C24" w:rsidRPr="001C7D8E" w:rsidRDefault="00A84C24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(</w:t>
      </w:r>
      <w:r w:rsidR="00526FB4" w:rsidRPr="001C7D8E">
        <w:rPr>
          <w:rFonts w:asciiTheme="minorHAnsi" w:hAnsiTheme="minorHAnsi" w:cstheme="minorHAnsi"/>
          <w:lang w:val="hr-HR"/>
        </w:rPr>
        <w:t>5</w:t>
      </w:r>
      <w:r w:rsidRPr="001C7D8E">
        <w:rPr>
          <w:rFonts w:asciiTheme="minorHAnsi" w:hAnsiTheme="minorHAnsi" w:cstheme="minorHAnsi"/>
          <w:lang w:val="hr-HR"/>
        </w:rPr>
        <w:t xml:space="preserve">) Svaki </w:t>
      </w:r>
      <w:r w:rsidR="00526FB4" w:rsidRPr="001C7D8E">
        <w:rPr>
          <w:rFonts w:asciiTheme="minorHAnsi" w:hAnsiTheme="minorHAnsi" w:cstheme="minorHAnsi"/>
          <w:lang w:val="hr-HR"/>
        </w:rPr>
        <w:t>do</w:t>
      </w:r>
      <w:r w:rsidRPr="001C7D8E">
        <w:rPr>
          <w:rFonts w:asciiTheme="minorHAnsi" w:hAnsiTheme="minorHAnsi" w:cstheme="minorHAnsi"/>
          <w:lang w:val="hr-HR"/>
        </w:rPr>
        <w:t xml:space="preserve">lazak plovila sa posjetiteljima </w:t>
      </w:r>
      <w:r w:rsidR="00526FB4" w:rsidRPr="001C7D8E">
        <w:rPr>
          <w:rFonts w:asciiTheme="minorHAnsi" w:hAnsiTheme="minorHAnsi" w:cstheme="minorHAnsi"/>
          <w:lang w:val="hr-HR"/>
        </w:rPr>
        <w:t>u</w:t>
      </w:r>
      <w:r w:rsidR="00814473" w:rsidRPr="001C7D8E">
        <w:rPr>
          <w:rFonts w:asciiTheme="minorHAnsi" w:hAnsiTheme="minorHAnsi" w:cstheme="minorHAnsi"/>
          <w:lang w:val="hr-HR"/>
        </w:rPr>
        <w:t xml:space="preserve"> p</w:t>
      </w:r>
      <w:r w:rsidR="005A47FF" w:rsidRPr="001C7D8E">
        <w:rPr>
          <w:rFonts w:asciiTheme="minorHAnsi" w:hAnsiTheme="minorHAnsi" w:cstheme="minorHAnsi"/>
          <w:lang w:val="hr-HR"/>
        </w:rPr>
        <w:t>ark</w:t>
      </w:r>
      <w:r w:rsidR="00526FB4" w:rsidRPr="001C7D8E">
        <w:rPr>
          <w:rFonts w:asciiTheme="minorHAnsi" w:hAnsiTheme="minorHAnsi" w:cstheme="minorHAnsi"/>
          <w:lang w:val="hr-HR"/>
        </w:rPr>
        <w:t>, O</w:t>
      </w:r>
      <w:r w:rsidRPr="001C7D8E">
        <w:rPr>
          <w:rFonts w:asciiTheme="minorHAnsi" w:hAnsiTheme="minorHAnsi" w:cstheme="minorHAnsi"/>
          <w:lang w:val="hr-HR"/>
        </w:rPr>
        <w:t xml:space="preserve">vlaštenik </w:t>
      </w:r>
      <w:r w:rsidR="00526FB4" w:rsidRPr="001C7D8E">
        <w:rPr>
          <w:rFonts w:asciiTheme="minorHAnsi" w:hAnsiTheme="minorHAnsi" w:cstheme="minorHAnsi"/>
          <w:lang w:val="hr-HR"/>
        </w:rPr>
        <w:t xml:space="preserve">ima obvezu </w:t>
      </w:r>
      <w:r w:rsidRPr="001C7D8E">
        <w:rPr>
          <w:rFonts w:asciiTheme="minorHAnsi" w:hAnsiTheme="minorHAnsi" w:cstheme="minorHAnsi"/>
          <w:lang w:val="hr-HR"/>
        </w:rPr>
        <w:t>najaviti Službi čuvara prirode, u pravilu dan ranije, a najkasni</w:t>
      </w:r>
      <w:r w:rsidR="00814473" w:rsidRPr="001C7D8E">
        <w:rPr>
          <w:rFonts w:asciiTheme="minorHAnsi" w:hAnsiTheme="minorHAnsi" w:cstheme="minorHAnsi"/>
          <w:lang w:val="hr-HR"/>
        </w:rPr>
        <w:t>je dva (2) sata prije ulaska u p</w:t>
      </w:r>
      <w:r w:rsidRPr="001C7D8E">
        <w:rPr>
          <w:rFonts w:asciiTheme="minorHAnsi" w:hAnsiTheme="minorHAnsi" w:cstheme="minorHAnsi"/>
          <w:lang w:val="hr-HR"/>
        </w:rPr>
        <w:t>ark na mob: 098</w:t>
      </w:r>
      <w:r w:rsidR="00526FB4" w:rsidRPr="001C7D8E">
        <w:rPr>
          <w:rFonts w:asciiTheme="minorHAnsi" w:hAnsiTheme="minorHAnsi" w:cstheme="minorHAnsi"/>
          <w:lang w:val="hr-HR"/>
        </w:rPr>
        <w:t xml:space="preserve"> </w:t>
      </w:r>
      <w:r w:rsidRPr="001C7D8E">
        <w:rPr>
          <w:rFonts w:asciiTheme="minorHAnsi" w:hAnsiTheme="minorHAnsi" w:cstheme="minorHAnsi"/>
          <w:lang w:val="hr-HR"/>
        </w:rPr>
        <w:t>467</w:t>
      </w:r>
      <w:r w:rsidR="00526FB4" w:rsidRPr="001C7D8E">
        <w:rPr>
          <w:rFonts w:asciiTheme="minorHAnsi" w:hAnsiTheme="minorHAnsi" w:cstheme="minorHAnsi"/>
          <w:lang w:val="hr-HR"/>
        </w:rPr>
        <w:t xml:space="preserve"> </w:t>
      </w:r>
      <w:r w:rsidRPr="001C7D8E">
        <w:rPr>
          <w:rFonts w:asciiTheme="minorHAnsi" w:hAnsiTheme="minorHAnsi" w:cstheme="minorHAnsi"/>
          <w:lang w:val="hr-HR"/>
        </w:rPr>
        <w:t xml:space="preserve">988. </w:t>
      </w:r>
    </w:p>
    <w:p w14:paraId="23BB0813" w14:textId="2D69183E" w:rsidR="00FE4B3D" w:rsidRPr="001C7D8E" w:rsidRDefault="00CE0C1E" w:rsidP="003B666F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(6</w:t>
      </w:r>
      <w:r w:rsidR="00A02FBD" w:rsidRPr="001C7D8E">
        <w:rPr>
          <w:rFonts w:asciiTheme="minorHAnsi" w:hAnsiTheme="minorHAnsi" w:cstheme="minorHAnsi"/>
          <w:lang w:val="hr-HR"/>
        </w:rPr>
        <w:t xml:space="preserve">) </w:t>
      </w:r>
      <w:r w:rsidR="00FE4B3D" w:rsidRPr="001C7D8E">
        <w:rPr>
          <w:rFonts w:asciiTheme="minorHAnsi" w:hAnsiTheme="minorHAnsi" w:cstheme="minorHAnsi"/>
          <w:lang w:val="hr-HR"/>
        </w:rPr>
        <w:t xml:space="preserve">Nadzor nad obavljanjem djelatnosti </w:t>
      </w:r>
      <w:r w:rsidR="001D669F" w:rsidRPr="001C7D8E">
        <w:rPr>
          <w:rFonts w:asciiTheme="minorHAnsi" w:hAnsiTheme="minorHAnsi" w:cstheme="minorHAnsi"/>
          <w:lang w:val="hr-HR"/>
        </w:rPr>
        <w:t xml:space="preserve">Ovlaštenika </w:t>
      </w:r>
      <w:r w:rsidR="00FE4B3D" w:rsidRPr="001C7D8E">
        <w:rPr>
          <w:rFonts w:asciiTheme="minorHAnsi" w:hAnsiTheme="minorHAnsi" w:cstheme="minorHAnsi"/>
          <w:lang w:val="hr-HR"/>
        </w:rPr>
        <w:t xml:space="preserve">provodi </w:t>
      </w:r>
      <w:r w:rsidR="00964B24">
        <w:rPr>
          <w:rFonts w:asciiTheme="minorHAnsi" w:hAnsiTheme="minorHAnsi" w:cstheme="minorHAnsi"/>
          <w:lang w:val="hr-HR"/>
        </w:rPr>
        <w:t>Služba čuvara prirode Javne ustanove</w:t>
      </w:r>
      <w:r w:rsidR="00817467" w:rsidRPr="001C7D8E">
        <w:rPr>
          <w:rFonts w:asciiTheme="minorHAnsi" w:hAnsiTheme="minorHAnsi" w:cstheme="minorHAnsi"/>
          <w:lang w:val="hr-HR"/>
        </w:rPr>
        <w:t xml:space="preserve"> „Park prirode Telašćica“</w:t>
      </w:r>
      <w:r w:rsidR="00FE4B3D" w:rsidRPr="001C7D8E">
        <w:rPr>
          <w:rFonts w:asciiTheme="minorHAnsi" w:hAnsiTheme="minorHAnsi" w:cstheme="minorHAnsi"/>
          <w:lang w:val="hr-HR"/>
        </w:rPr>
        <w:t>.</w:t>
      </w:r>
    </w:p>
    <w:p w14:paraId="3D6EBF31" w14:textId="77777777" w:rsidR="00CE0C1E" w:rsidRPr="001C7D8E" w:rsidRDefault="00CE0C1E" w:rsidP="003B666F">
      <w:pPr>
        <w:spacing w:after="0" w:line="240" w:lineRule="auto"/>
        <w:rPr>
          <w:rFonts w:asciiTheme="minorHAnsi" w:hAnsiTheme="minorHAnsi" w:cstheme="minorHAnsi"/>
          <w:b/>
          <w:lang w:val="hr-HR"/>
        </w:rPr>
      </w:pPr>
    </w:p>
    <w:p w14:paraId="5B58873E" w14:textId="7777777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b/>
          <w:lang w:val="hr-HR"/>
        </w:rPr>
      </w:pPr>
      <w:r w:rsidRPr="001C7D8E">
        <w:rPr>
          <w:rFonts w:asciiTheme="minorHAnsi" w:hAnsiTheme="minorHAnsi" w:cstheme="minorHAnsi"/>
          <w:b/>
          <w:lang w:val="hr-HR"/>
        </w:rPr>
        <w:t xml:space="preserve"> IV. NOVČANA NAKNADA </w:t>
      </w:r>
    </w:p>
    <w:p w14:paraId="6E493C06" w14:textId="77777777" w:rsidR="00915989" w:rsidRPr="001C7D8E" w:rsidRDefault="00915989" w:rsidP="001C7D8E">
      <w:pPr>
        <w:spacing w:line="240" w:lineRule="auto"/>
        <w:jc w:val="center"/>
        <w:rPr>
          <w:rFonts w:asciiTheme="minorHAnsi" w:hAnsiTheme="minorHAnsi" w:cstheme="minorHAnsi"/>
          <w:b/>
          <w:lang w:val="hr-HR"/>
        </w:rPr>
      </w:pPr>
      <w:r w:rsidRPr="001C7D8E">
        <w:rPr>
          <w:rFonts w:asciiTheme="minorHAnsi" w:hAnsiTheme="minorHAnsi" w:cstheme="minorHAnsi"/>
          <w:b/>
          <w:lang w:val="hr-HR"/>
        </w:rPr>
        <w:t>Članak 5.</w:t>
      </w:r>
    </w:p>
    <w:p w14:paraId="0A909E9B" w14:textId="63C4FDC9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(1) Za obavljanje djelatnosti iz članka 2. ovog Ugovora</w:t>
      </w:r>
      <w:r w:rsidR="00FC74E6" w:rsidRPr="001C7D8E">
        <w:rPr>
          <w:rFonts w:asciiTheme="minorHAnsi" w:hAnsiTheme="minorHAnsi" w:cstheme="minorHAnsi"/>
          <w:lang w:val="hr-HR"/>
        </w:rPr>
        <w:t>,</w:t>
      </w:r>
      <w:r w:rsidRPr="001C7D8E">
        <w:rPr>
          <w:rFonts w:asciiTheme="minorHAnsi" w:hAnsiTheme="minorHAnsi" w:cstheme="minorHAnsi"/>
          <w:lang w:val="hr-HR"/>
        </w:rPr>
        <w:t xml:space="preserve"> </w:t>
      </w:r>
      <w:r w:rsidR="00FC74E6" w:rsidRPr="001C7D8E">
        <w:rPr>
          <w:rFonts w:asciiTheme="minorHAnsi" w:hAnsiTheme="minorHAnsi" w:cstheme="minorHAnsi"/>
          <w:lang w:val="hr-HR"/>
        </w:rPr>
        <w:t>O</w:t>
      </w:r>
      <w:r w:rsidRPr="001C7D8E">
        <w:rPr>
          <w:rFonts w:asciiTheme="minorHAnsi" w:hAnsiTheme="minorHAnsi" w:cstheme="minorHAnsi"/>
          <w:lang w:val="hr-HR"/>
        </w:rPr>
        <w:t xml:space="preserve">vlaštenik </w:t>
      </w:r>
      <w:r w:rsidR="00744A62" w:rsidRPr="001C7D8E">
        <w:rPr>
          <w:rFonts w:asciiTheme="minorHAnsi" w:hAnsiTheme="minorHAnsi" w:cstheme="minorHAnsi"/>
          <w:lang w:val="hr-HR"/>
        </w:rPr>
        <w:t xml:space="preserve">se obvezuje </w:t>
      </w:r>
      <w:r w:rsidR="00FC74E6" w:rsidRPr="001C7D8E">
        <w:rPr>
          <w:rFonts w:asciiTheme="minorHAnsi" w:hAnsiTheme="minorHAnsi" w:cstheme="minorHAnsi"/>
          <w:lang w:val="hr-HR"/>
        </w:rPr>
        <w:t>D</w:t>
      </w:r>
      <w:r w:rsidR="00744A62" w:rsidRPr="001C7D8E">
        <w:rPr>
          <w:rFonts w:asciiTheme="minorHAnsi" w:hAnsiTheme="minorHAnsi" w:cstheme="minorHAnsi"/>
          <w:lang w:val="hr-HR"/>
        </w:rPr>
        <w:t xml:space="preserve">avatelju </w:t>
      </w:r>
      <w:r w:rsidR="002B42A5" w:rsidRPr="001C7D8E">
        <w:rPr>
          <w:rFonts w:asciiTheme="minorHAnsi" w:hAnsiTheme="minorHAnsi" w:cstheme="minorHAnsi"/>
          <w:lang w:val="hr-HR"/>
        </w:rPr>
        <w:t>KO</w:t>
      </w:r>
      <w:r w:rsidRPr="001C7D8E">
        <w:rPr>
          <w:rFonts w:asciiTheme="minorHAnsi" w:hAnsiTheme="minorHAnsi" w:cstheme="minorHAnsi"/>
          <w:lang w:val="hr-HR"/>
        </w:rPr>
        <w:t xml:space="preserve"> </w:t>
      </w:r>
      <w:r w:rsidR="00FC74E6" w:rsidRPr="001C7D8E">
        <w:rPr>
          <w:rFonts w:asciiTheme="minorHAnsi" w:hAnsiTheme="minorHAnsi" w:cstheme="minorHAnsi"/>
          <w:lang w:val="hr-HR"/>
        </w:rPr>
        <w:t>u</w:t>
      </w:r>
      <w:r w:rsidRPr="001C7D8E">
        <w:rPr>
          <w:rFonts w:asciiTheme="minorHAnsi" w:hAnsiTheme="minorHAnsi" w:cstheme="minorHAnsi"/>
          <w:lang w:val="hr-HR"/>
        </w:rPr>
        <w:t xml:space="preserve">platiti novčanu naknadu. </w:t>
      </w:r>
    </w:p>
    <w:p w14:paraId="69214D7D" w14:textId="1C52FC33" w:rsidR="001E5D8A" w:rsidRPr="001C7D8E" w:rsidRDefault="00915989" w:rsidP="001C7D8E">
      <w:pPr>
        <w:spacing w:after="0" w:line="240" w:lineRule="auto"/>
        <w:rPr>
          <w:rFonts w:asciiTheme="minorHAnsi" w:hAnsiTheme="minorHAnsi" w:cstheme="minorHAnsi"/>
          <w:color w:val="FF0000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(2) </w:t>
      </w:r>
      <w:r w:rsidR="001E5D8A" w:rsidRPr="001C7D8E">
        <w:rPr>
          <w:rFonts w:asciiTheme="minorHAnsi" w:hAnsiTheme="minorHAnsi" w:cstheme="minorHAnsi"/>
          <w:lang w:val="hr-HR"/>
        </w:rPr>
        <w:t xml:space="preserve">Novčana naknada iz stavka 1. ovog članka obračunava se i naplaćuje jednokratno, </w:t>
      </w:r>
      <w:r w:rsidR="00177043" w:rsidRPr="001C7D8E">
        <w:rPr>
          <w:rFonts w:asciiTheme="minorHAnsi" w:hAnsiTheme="minorHAnsi" w:cstheme="minorHAnsi"/>
          <w:lang w:val="hr-HR"/>
        </w:rPr>
        <w:t>prema</w:t>
      </w:r>
      <w:r w:rsidR="001E5D8A" w:rsidRPr="001C7D8E">
        <w:rPr>
          <w:rFonts w:asciiTheme="minorHAnsi" w:hAnsiTheme="minorHAnsi" w:cstheme="minorHAnsi"/>
          <w:lang w:val="hr-HR"/>
        </w:rPr>
        <w:t xml:space="preserve"> duljini svakog pojedinog plovila s kojim će se obavljati djelatnost</w:t>
      </w:r>
      <w:r w:rsidR="008C10B0" w:rsidRPr="001C7D8E">
        <w:rPr>
          <w:rFonts w:asciiTheme="minorHAnsi" w:hAnsiTheme="minorHAnsi" w:cstheme="minorHAnsi"/>
          <w:lang w:val="hr-HR"/>
        </w:rPr>
        <w:t xml:space="preserve">, a ona </w:t>
      </w:r>
      <w:r w:rsidR="001E5D8A" w:rsidRPr="001C7D8E">
        <w:rPr>
          <w:rFonts w:asciiTheme="minorHAnsi" w:hAnsiTheme="minorHAnsi" w:cstheme="minorHAnsi"/>
          <w:lang w:val="hr-HR"/>
        </w:rPr>
        <w:t xml:space="preserve">iznosi: </w:t>
      </w:r>
    </w:p>
    <w:p w14:paraId="3DA6A28E" w14:textId="5CD745B6" w:rsidR="001E5D8A" w:rsidRPr="00964B24" w:rsidRDefault="00BB186D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964B24">
        <w:rPr>
          <w:rFonts w:asciiTheme="minorHAnsi" w:hAnsiTheme="minorHAnsi" w:cstheme="minorHAnsi"/>
          <w:lang w:val="hr-HR"/>
        </w:rPr>
        <w:t xml:space="preserve">- za plovila do 17,99 metara: </w:t>
      </w:r>
      <w:r w:rsidR="00964B24" w:rsidRPr="00964B24">
        <w:rPr>
          <w:rFonts w:asciiTheme="minorHAnsi" w:hAnsiTheme="minorHAnsi" w:cstheme="minorHAnsi"/>
          <w:lang w:val="hr-HR"/>
        </w:rPr>
        <w:t>140</w:t>
      </w:r>
      <w:r w:rsidR="00F75AC6" w:rsidRPr="00964B24">
        <w:rPr>
          <w:rFonts w:asciiTheme="minorHAnsi" w:hAnsiTheme="minorHAnsi" w:cstheme="minorHAnsi"/>
          <w:lang w:val="hr-HR"/>
        </w:rPr>
        <w:t>,00 EUR</w:t>
      </w:r>
      <w:r w:rsidR="001E5D8A" w:rsidRPr="00964B24">
        <w:rPr>
          <w:rFonts w:asciiTheme="minorHAnsi" w:hAnsiTheme="minorHAnsi" w:cstheme="minorHAnsi"/>
          <w:lang w:val="hr-HR"/>
        </w:rPr>
        <w:t xml:space="preserve"> </w:t>
      </w:r>
      <w:r w:rsidR="008C10B0" w:rsidRPr="00964B24">
        <w:rPr>
          <w:rFonts w:asciiTheme="minorHAnsi" w:hAnsiTheme="minorHAnsi" w:cstheme="minorHAnsi"/>
          <w:lang w:val="hr-HR"/>
        </w:rPr>
        <w:t xml:space="preserve">- </w:t>
      </w:r>
      <w:r w:rsidR="001E5D8A" w:rsidRPr="00964B24">
        <w:rPr>
          <w:rFonts w:asciiTheme="minorHAnsi" w:hAnsiTheme="minorHAnsi" w:cstheme="minorHAnsi"/>
          <w:lang w:val="hr-HR"/>
        </w:rPr>
        <w:t xml:space="preserve">bez PDV-a. </w:t>
      </w:r>
    </w:p>
    <w:p w14:paraId="3CB6FBE0" w14:textId="3F73E937" w:rsidR="001E5D8A" w:rsidRPr="00964B24" w:rsidRDefault="00BB186D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964B24">
        <w:rPr>
          <w:rFonts w:asciiTheme="minorHAnsi" w:hAnsiTheme="minorHAnsi" w:cstheme="minorHAnsi"/>
          <w:lang w:val="hr-HR"/>
        </w:rPr>
        <w:t xml:space="preserve">- za plovila od 18,00 metara: </w:t>
      </w:r>
      <w:r w:rsidR="00964B24" w:rsidRPr="00964B24">
        <w:rPr>
          <w:rFonts w:asciiTheme="minorHAnsi" w:hAnsiTheme="minorHAnsi" w:cstheme="minorHAnsi"/>
          <w:lang w:val="hr-HR"/>
        </w:rPr>
        <w:t>190,00</w:t>
      </w:r>
      <w:r w:rsidR="00F75AC6" w:rsidRPr="00964B24">
        <w:rPr>
          <w:rFonts w:asciiTheme="minorHAnsi" w:hAnsiTheme="minorHAnsi" w:cstheme="minorHAnsi"/>
          <w:lang w:val="hr-HR"/>
        </w:rPr>
        <w:t xml:space="preserve"> EUR</w:t>
      </w:r>
      <w:r w:rsidR="001E5D8A" w:rsidRPr="00964B24">
        <w:rPr>
          <w:rFonts w:asciiTheme="minorHAnsi" w:hAnsiTheme="minorHAnsi" w:cstheme="minorHAnsi"/>
          <w:lang w:val="hr-HR"/>
        </w:rPr>
        <w:t xml:space="preserve"> </w:t>
      </w:r>
      <w:r w:rsidR="008C10B0" w:rsidRPr="00964B24">
        <w:rPr>
          <w:rFonts w:asciiTheme="minorHAnsi" w:hAnsiTheme="minorHAnsi" w:cstheme="minorHAnsi"/>
          <w:lang w:val="hr-HR"/>
        </w:rPr>
        <w:t xml:space="preserve">- </w:t>
      </w:r>
      <w:r w:rsidR="001E5D8A" w:rsidRPr="00964B24">
        <w:rPr>
          <w:rFonts w:asciiTheme="minorHAnsi" w:hAnsiTheme="minorHAnsi" w:cstheme="minorHAnsi"/>
          <w:lang w:val="hr-HR"/>
        </w:rPr>
        <w:t xml:space="preserve">bez PDV-a. </w:t>
      </w:r>
    </w:p>
    <w:p w14:paraId="14D5A568" w14:textId="6A50E466" w:rsidR="00814473" w:rsidRPr="001C7D8E" w:rsidRDefault="00814473" w:rsidP="001C7D8E">
      <w:pPr>
        <w:tabs>
          <w:tab w:val="center" w:pos="4156"/>
        </w:tabs>
        <w:spacing w:line="240" w:lineRule="auto"/>
        <w:rPr>
          <w:rFonts w:asciiTheme="minorHAnsi" w:hAnsiTheme="minorHAnsi" w:cstheme="minorHAnsi"/>
          <w:lang w:val="hr-HR"/>
        </w:rPr>
      </w:pPr>
      <w:r w:rsidRPr="00964B24">
        <w:rPr>
          <w:rFonts w:asciiTheme="minorHAnsi" w:hAnsiTheme="minorHAnsi" w:cstheme="minorHAnsi"/>
          <w:noProof/>
          <w:color w:val="000000"/>
          <w:lang w:val="hr-HR"/>
        </w:rPr>
        <w:t>(</w:t>
      </w:r>
      <w:r w:rsidRPr="001C7D8E">
        <w:rPr>
          <w:rFonts w:asciiTheme="minorHAnsi" w:hAnsiTheme="minorHAnsi" w:cstheme="minorHAnsi"/>
          <w:noProof/>
          <w:color w:val="000000"/>
          <w:lang w:val="hr-HR"/>
        </w:rPr>
        <w:t xml:space="preserve">3) </w:t>
      </w:r>
      <w:r w:rsidRPr="001C7D8E">
        <w:rPr>
          <w:rFonts w:asciiTheme="minorHAnsi" w:hAnsiTheme="minorHAnsi" w:cstheme="minorHAnsi"/>
          <w:noProof/>
          <w:lang w:val="hr-HR"/>
        </w:rPr>
        <w:t xml:space="preserve">Naknadu iz stavka (1) i stavka (2), uvećanu za PDV, Ovlaštenik ima obvezu podmiriti i to u roku od 8 dana od dana potpisivanja Ugovora. Ovlaštenik uplatu mora obaviti </w:t>
      </w:r>
      <w:r w:rsidRPr="001C7D8E">
        <w:rPr>
          <w:rFonts w:asciiTheme="minorHAnsi" w:hAnsiTheme="minorHAnsi" w:cstheme="minorHAnsi"/>
          <w:lang w:val="hr-HR"/>
        </w:rPr>
        <w:t>na žiro račun Davatelja KO otvoren kod Zagrebačke banke d.d. - IBAN broj: HR7423600001101992661.</w:t>
      </w:r>
    </w:p>
    <w:p w14:paraId="6618E9CC" w14:textId="77777777" w:rsidR="00163FE5" w:rsidRPr="001C7D8E" w:rsidRDefault="00163FE5" w:rsidP="001C7D8E">
      <w:pPr>
        <w:spacing w:line="240" w:lineRule="auto"/>
        <w:jc w:val="center"/>
        <w:rPr>
          <w:rFonts w:asciiTheme="minorHAnsi" w:hAnsiTheme="minorHAnsi" w:cstheme="minorHAnsi"/>
          <w:b/>
          <w:lang w:val="hr-HR"/>
        </w:rPr>
      </w:pPr>
      <w:r w:rsidRPr="001C7D8E">
        <w:rPr>
          <w:rFonts w:asciiTheme="minorHAnsi" w:hAnsiTheme="minorHAnsi" w:cstheme="minorHAnsi"/>
          <w:b/>
          <w:lang w:val="hr-HR"/>
        </w:rPr>
        <w:t>Članak 6.</w:t>
      </w:r>
    </w:p>
    <w:p w14:paraId="64CE2DF2" w14:textId="5FDF416F" w:rsidR="00163FE5" w:rsidRPr="001C7D8E" w:rsidRDefault="00163FE5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U slučaju nepoštivanja roka plaćanja naknade </w:t>
      </w:r>
      <w:r w:rsidR="00C816DC" w:rsidRPr="001C7D8E">
        <w:rPr>
          <w:rFonts w:asciiTheme="minorHAnsi" w:hAnsiTheme="minorHAnsi" w:cstheme="minorHAnsi"/>
          <w:lang w:val="hr-HR"/>
        </w:rPr>
        <w:t>Dav</w:t>
      </w:r>
      <w:r w:rsidRPr="001C7D8E">
        <w:rPr>
          <w:rFonts w:asciiTheme="minorHAnsi" w:hAnsiTheme="minorHAnsi" w:cstheme="minorHAnsi"/>
          <w:lang w:val="hr-HR"/>
        </w:rPr>
        <w:t xml:space="preserve">atelj </w:t>
      </w:r>
      <w:r w:rsidR="002B42A5" w:rsidRPr="001C7D8E">
        <w:rPr>
          <w:rFonts w:asciiTheme="minorHAnsi" w:hAnsiTheme="minorHAnsi" w:cstheme="minorHAnsi"/>
          <w:lang w:val="hr-HR"/>
        </w:rPr>
        <w:t xml:space="preserve">KO </w:t>
      </w:r>
      <w:r w:rsidR="00C816DC" w:rsidRPr="001C7D8E">
        <w:rPr>
          <w:rFonts w:asciiTheme="minorHAnsi" w:hAnsiTheme="minorHAnsi" w:cstheme="minorHAnsi"/>
          <w:lang w:val="hr-HR"/>
        </w:rPr>
        <w:t>će</w:t>
      </w:r>
      <w:r w:rsidRPr="001C7D8E">
        <w:rPr>
          <w:rFonts w:asciiTheme="minorHAnsi" w:hAnsiTheme="minorHAnsi" w:cstheme="minorHAnsi"/>
          <w:lang w:val="hr-HR"/>
        </w:rPr>
        <w:t xml:space="preserve"> svoja potraživanja </w:t>
      </w:r>
      <w:r w:rsidR="00C816DC" w:rsidRPr="001C7D8E">
        <w:rPr>
          <w:rFonts w:asciiTheme="minorHAnsi" w:hAnsiTheme="minorHAnsi" w:cstheme="minorHAnsi"/>
          <w:lang w:val="hr-HR"/>
        </w:rPr>
        <w:t xml:space="preserve">naplatiti prethodno zaprimljenim </w:t>
      </w:r>
      <w:r w:rsidRPr="001C7D8E">
        <w:rPr>
          <w:rFonts w:asciiTheme="minorHAnsi" w:hAnsiTheme="minorHAnsi" w:cstheme="minorHAnsi"/>
          <w:lang w:val="hr-HR"/>
        </w:rPr>
        <w:t xml:space="preserve"> Jamstvom za uredno ispunjenje Ugovora </w:t>
      </w:r>
      <w:r w:rsidR="00C816DC" w:rsidRPr="001C7D8E">
        <w:rPr>
          <w:rFonts w:asciiTheme="minorHAnsi" w:hAnsiTheme="minorHAnsi" w:cstheme="minorHAnsi"/>
          <w:lang w:val="hr-HR"/>
        </w:rPr>
        <w:t xml:space="preserve">i to </w:t>
      </w:r>
      <w:r w:rsidRPr="001C7D8E">
        <w:rPr>
          <w:rFonts w:asciiTheme="minorHAnsi" w:hAnsiTheme="minorHAnsi" w:cstheme="minorHAnsi"/>
          <w:lang w:val="hr-HR"/>
        </w:rPr>
        <w:t>u 100% iznosu Jamstva.</w:t>
      </w:r>
    </w:p>
    <w:p w14:paraId="54C579E6" w14:textId="77777777" w:rsidR="00163FE5" w:rsidRPr="001C7D8E" w:rsidRDefault="00163FE5" w:rsidP="001C7D8E">
      <w:pPr>
        <w:spacing w:line="240" w:lineRule="auto"/>
        <w:jc w:val="center"/>
        <w:rPr>
          <w:rFonts w:asciiTheme="minorHAnsi" w:hAnsiTheme="minorHAnsi" w:cstheme="minorHAnsi"/>
          <w:b/>
          <w:lang w:val="hr-HR"/>
        </w:rPr>
      </w:pPr>
      <w:r w:rsidRPr="001C7D8E">
        <w:rPr>
          <w:rFonts w:asciiTheme="minorHAnsi" w:hAnsiTheme="minorHAnsi" w:cstheme="minorHAnsi"/>
          <w:b/>
          <w:lang w:val="hr-HR"/>
        </w:rPr>
        <w:t>Članak 7.</w:t>
      </w:r>
    </w:p>
    <w:p w14:paraId="36E2565B" w14:textId="12DE3869" w:rsidR="001E5D8A" w:rsidRPr="001C7D8E" w:rsidRDefault="00163FE5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Davatelj </w:t>
      </w:r>
      <w:r w:rsidR="002B42A5" w:rsidRPr="001C7D8E">
        <w:rPr>
          <w:rFonts w:asciiTheme="minorHAnsi" w:hAnsiTheme="minorHAnsi" w:cstheme="minorHAnsi"/>
          <w:lang w:val="hr-HR"/>
        </w:rPr>
        <w:t xml:space="preserve">KO </w:t>
      </w:r>
      <w:r w:rsidR="006D6B5C" w:rsidRPr="001C7D8E">
        <w:rPr>
          <w:rFonts w:asciiTheme="minorHAnsi" w:hAnsiTheme="minorHAnsi" w:cstheme="minorHAnsi"/>
          <w:lang w:val="hr-HR"/>
        </w:rPr>
        <w:t xml:space="preserve">se obvezuje da će </w:t>
      </w:r>
      <w:r w:rsidRPr="001C7D8E">
        <w:rPr>
          <w:rFonts w:asciiTheme="minorHAnsi" w:hAnsiTheme="minorHAnsi" w:cstheme="minorHAnsi"/>
          <w:lang w:val="hr-HR"/>
        </w:rPr>
        <w:t xml:space="preserve">sredstva dobivena </w:t>
      </w:r>
      <w:r w:rsidR="006D6B5C" w:rsidRPr="001C7D8E">
        <w:rPr>
          <w:rFonts w:asciiTheme="minorHAnsi" w:hAnsiTheme="minorHAnsi" w:cstheme="minorHAnsi"/>
          <w:lang w:val="hr-HR"/>
        </w:rPr>
        <w:t>u</w:t>
      </w:r>
      <w:r w:rsidRPr="001C7D8E">
        <w:rPr>
          <w:rFonts w:asciiTheme="minorHAnsi" w:hAnsiTheme="minorHAnsi" w:cstheme="minorHAnsi"/>
          <w:lang w:val="hr-HR"/>
        </w:rPr>
        <w:t xml:space="preserve">platom naknade utvrđene ovim </w:t>
      </w:r>
      <w:r w:rsidR="006D6B5C" w:rsidRPr="001C7D8E">
        <w:rPr>
          <w:rFonts w:asciiTheme="minorHAnsi" w:hAnsiTheme="minorHAnsi" w:cstheme="minorHAnsi"/>
          <w:lang w:val="hr-HR"/>
        </w:rPr>
        <w:t>U</w:t>
      </w:r>
      <w:r w:rsidRPr="001C7D8E">
        <w:rPr>
          <w:rFonts w:asciiTheme="minorHAnsi" w:hAnsiTheme="minorHAnsi" w:cstheme="minorHAnsi"/>
          <w:lang w:val="hr-HR"/>
        </w:rPr>
        <w:t xml:space="preserve">govorom koristiti isključivo za zaštitu, održavanje, očuvanje i promicanje Parka prirode </w:t>
      </w:r>
      <w:r w:rsidR="00094B28">
        <w:rPr>
          <w:rFonts w:asciiTheme="minorHAnsi" w:hAnsiTheme="minorHAnsi" w:cstheme="minorHAnsi"/>
          <w:lang w:val="hr-HR"/>
        </w:rPr>
        <w:t>„</w:t>
      </w:r>
      <w:r w:rsidRPr="001C7D8E">
        <w:rPr>
          <w:rFonts w:asciiTheme="minorHAnsi" w:hAnsiTheme="minorHAnsi" w:cstheme="minorHAnsi"/>
          <w:lang w:val="hr-HR"/>
        </w:rPr>
        <w:t>Telašćica</w:t>
      </w:r>
      <w:r w:rsidR="006D6B5C" w:rsidRPr="001C7D8E">
        <w:rPr>
          <w:rFonts w:asciiTheme="minorHAnsi" w:hAnsiTheme="minorHAnsi" w:cstheme="minorHAnsi"/>
          <w:lang w:val="hr-HR"/>
        </w:rPr>
        <w:t>“</w:t>
      </w:r>
      <w:r w:rsidRPr="001C7D8E">
        <w:rPr>
          <w:rFonts w:asciiTheme="minorHAnsi" w:hAnsiTheme="minorHAnsi" w:cstheme="minorHAnsi"/>
          <w:lang w:val="hr-HR"/>
        </w:rPr>
        <w:t>.</w:t>
      </w:r>
    </w:p>
    <w:p w14:paraId="077E65C3" w14:textId="77777777" w:rsidR="002B42A5" w:rsidRPr="001C7D8E" w:rsidRDefault="002B42A5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</w:p>
    <w:p w14:paraId="10DD0FC6" w14:textId="77777777" w:rsidR="002B42A5" w:rsidRPr="001C7D8E" w:rsidRDefault="002B42A5" w:rsidP="001C7D8E">
      <w:pPr>
        <w:pStyle w:val="StandardWeb"/>
        <w:shd w:val="clear" w:color="auto" w:fill="FFFFFF"/>
        <w:spacing w:before="0" w:beforeAutospacing="0" w:after="150" w:afterAutospacing="0"/>
        <w:rPr>
          <w:rStyle w:val="Naglaeno"/>
          <w:rFonts w:asciiTheme="minorHAnsi" w:hAnsiTheme="minorHAnsi" w:cstheme="minorHAnsi"/>
          <w:sz w:val="22"/>
          <w:szCs w:val="22"/>
        </w:rPr>
      </w:pPr>
      <w:r w:rsidRPr="001C7D8E">
        <w:rPr>
          <w:rStyle w:val="Naglaeno"/>
          <w:rFonts w:asciiTheme="minorHAnsi" w:hAnsiTheme="minorHAnsi" w:cstheme="minorHAnsi"/>
          <w:sz w:val="22"/>
          <w:szCs w:val="22"/>
        </w:rPr>
        <w:t>V. OSTVARENJE PRAVA NA POSEBAN POPUST</w:t>
      </w:r>
    </w:p>
    <w:p w14:paraId="0BB2CC1D" w14:textId="77777777" w:rsidR="002B42A5" w:rsidRPr="001C7D8E" w:rsidRDefault="002B42A5" w:rsidP="001C7D8E">
      <w:pPr>
        <w:pStyle w:val="Standard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1C7D8E">
        <w:rPr>
          <w:rStyle w:val="Naglaeno"/>
          <w:rFonts w:asciiTheme="minorHAnsi" w:hAnsiTheme="minorHAnsi" w:cstheme="minorHAnsi"/>
          <w:sz w:val="22"/>
          <w:szCs w:val="22"/>
        </w:rPr>
        <w:t>Članak 8.</w:t>
      </w:r>
    </w:p>
    <w:p w14:paraId="654D3C51" w14:textId="77777777" w:rsidR="002B42A5" w:rsidRPr="001C7D8E" w:rsidRDefault="002B42A5" w:rsidP="001C7D8E">
      <w:pPr>
        <w:pStyle w:val="StandardWeb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C7D8E">
        <w:rPr>
          <w:rFonts w:asciiTheme="minorHAnsi" w:hAnsiTheme="minorHAnsi" w:cstheme="minorHAnsi"/>
          <w:sz w:val="22"/>
          <w:szCs w:val="22"/>
        </w:rPr>
        <w:lastRenderedPageBreak/>
        <w:t>(1) Ugovorne strane suglasno utvrđuju da će Davatelj KO Ovlašteniku odobriti posebne popuste za ulaznice za Park prirode „Telašćica“.</w:t>
      </w:r>
    </w:p>
    <w:p w14:paraId="5F0FC9B6" w14:textId="77777777" w:rsidR="002B42A5" w:rsidRPr="00964B24" w:rsidRDefault="002B42A5" w:rsidP="003B666F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C7D8E">
        <w:rPr>
          <w:rFonts w:asciiTheme="minorHAnsi" w:hAnsiTheme="minorHAnsi" w:cstheme="minorHAnsi"/>
          <w:sz w:val="22"/>
          <w:szCs w:val="22"/>
        </w:rPr>
        <w:t xml:space="preserve">(2) </w:t>
      </w:r>
      <w:r w:rsidRPr="00964B24">
        <w:rPr>
          <w:rFonts w:asciiTheme="minorHAnsi" w:hAnsiTheme="minorHAnsi" w:cstheme="minorHAnsi"/>
          <w:sz w:val="22"/>
          <w:szCs w:val="22"/>
        </w:rPr>
        <w:t>Popusti će se obračunavati prema slijedećem modelu:</w:t>
      </w:r>
    </w:p>
    <w:p w14:paraId="7BBA4698" w14:textId="77777777" w:rsidR="002B42A5" w:rsidRPr="00964B24" w:rsidRDefault="002B42A5" w:rsidP="001C7D8E">
      <w:pPr>
        <w:tabs>
          <w:tab w:val="left" w:pos="1080"/>
        </w:tabs>
        <w:spacing w:after="0" w:line="240" w:lineRule="auto"/>
        <w:ind w:left="-360"/>
        <w:rPr>
          <w:rFonts w:asciiTheme="minorHAnsi" w:hAnsiTheme="minorHAnsi" w:cstheme="minorHAnsi"/>
          <w:sz w:val="20"/>
          <w:szCs w:val="20"/>
          <w:lang w:val="hr-HR"/>
        </w:rPr>
      </w:pPr>
      <w:r w:rsidRPr="00964B24">
        <w:rPr>
          <w:rFonts w:asciiTheme="minorHAnsi" w:hAnsiTheme="minorHAnsi" w:cstheme="minorHAnsi"/>
          <w:sz w:val="20"/>
          <w:szCs w:val="20"/>
          <w:lang w:val="hr-HR"/>
        </w:rPr>
        <w:t xml:space="preserve">                          kupljeno od   </w:t>
      </w:r>
      <w:r w:rsidRPr="00964B24">
        <w:rPr>
          <w:rFonts w:asciiTheme="minorHAnsi" w:hAnsiTheme="minorHAnsi" w:cstheme="minorHAnsi"/>
          <w:bCs/>
          <w:sz w:val="20"/>
          <w:szCs w:val="20"/>
          <w:lang w:val="hr-HR"/>
        </w:rPr>
        <w:t>1.500</w:t>
      </w:r>
      <w:r w:rsidRPr="00964B24">
        <w:rPr>
          <w:rFonts w:asciiTheme="minorHAnsi" w:hAnsiTheme="minorHAnsi" w:cstheme="minorHAnsi"/>
          <w:sz w:val="20"/>
          <w:szCs w:val="20"/>
          <w:lang w:val="hr-HR"/>
        </w:rPr>
        <w:t xml:space="preserve">   do    4.000 ulaznica    </w:t>
      </w:r>
      <w:r w:rsidRPr="00964B24">
        <w:rPr>
          <w:rFonts w:asciiTheme="minorHAnsi" w:hAnsiTheme="minorHAnsi" w:cstheme="minorHAnsi"/>
          <w:bCs/>
          <w:sz w:val="20"/>
          <w:szCs w:val="20"/>
          <w:lang w:val="hr-HR"/>
        </w:rPr>
        <w:t xml:space="preserve">ostvareni popust </w:t>
      </w:r>
      <w:r w:rsidRPr="00964B24">
        <w:rPr>
          <w:rFonts w:asciiTheme="minorHAnsi" w:hAnsiTheme="minorHAnsi" w:cstheme="minorHAnsi"/>
          <w:sz w:val="20"/>
          <w:szCs w:val="20"/>
          <w:lang w:val="hr-HR"/>
        </w:rPr>
        <w:t xml:space="preserve">    </w:t>
      </w:r>
      <w:r w:rsidRPr="00964B24">
        <w:rPr>
          <w:rFonts w:asciiTheme="minorHAnsi" w:hAnsiTheme="minorHAnsi" w:cstheme="minorHAnsi"/>
          <w:bCs/>
          <w:sz w:val="20"/>
          <w:szCs w:val="20"/>
          <w:lang w:val="hr-HR"/>
        </w:rPr>
        <w:t>3</w:t>
      </w:r>
      <w:r w:rsidRPr="00964B24">
        <w:rPr>
          <w:rFonts w:asciiTheme="minorHAnsi" w:hAnsiTheme="minorHAnsi" w:cstheme="minorHAnsi"/>
          <w:sz w:val="20"/>
          <w:szCs w:val="20"/>
          <w:lang w:val="hr-HR"/>
        </w:rPr>
        <w:t xml:space="preserve"> %</w:t>
      </w:r>
    </w:p>
    <w:p w14:paraId="3433429C" w14:textId="77777777" w:rsidR="002B42A5" w:rsidRPr="00964B24" w:rsidRDefault="002B42A5" w:rsidP="001C7D8E">
      <w:pPr>
        <w:spacing w:after="0" w:line="240" w:lineRule="auto"/>
        <w:ind w:left="-360"/>
        <w:rPr>
          <w:rFonts w:asciiTheme="minorHAnsi" w:hAnsiTheme="minorHAnsi" w:cstheme="minorHAnsi"/>
          <w:sz w:val="20"/>
          <w:szCs w:val="20"/>
          <w:lang w:val="hr-HR"/>
        </w:rPr>
      </w:pPr>
      <w:r w:rsidRPr="00964B24">
        <w:rPr>
          <w:rFonts w:asciiTheme="minorHAnsi" w:hAnsiTheme="minorHAnsi" w:cstheme="minorHAnsi"/>
          <w:sz w:val="20"/>
          <w:szCs w:val="20"/>
          <w:lang w:val="hr-HR"/>
        </w:rPr>
        <w:t xml:space="preserve">                          kupljeno od   </w:t>
      </w:r>
      <w:r w:rsidRPr="00964B24">
        <w:rPr>
          <w:rFonts w:asciiTheme="minorHAnsi" w:hAnsiTheme="minorHAnsi" w:cstheme="minorHAnsi"/>
          <w:bCs/>
          <w:sz w:val="20"/>
          <w:szCs w:val="20"/>
          <w:lang w:val="hr-HR"/>
        </w:rPr>
        <w:t>4.001</w:t>
      </w:r>
      <w:r w:rsidRPr="00964B24">
        <w:rPr>
          <w:rFonts w:asciiTheme="minorHAnsi" w:hAnsiTheme="minorHAnsi" w:cstheme="minorHAnsi"/>
          <w:sz w:val="20"/>
          <w:szCs w:val="20"/>
          <w:lang w:val="hr-HR"/>
        </w:rPr>
        <w:t xml:space="preserve">   do    7.000 ulaznica    </w:t>
      </w:r>
      <w:r w:rsidRPr="00964B24">
        <w:rPr>
          <w:rFonts w:asciiTheme="minorHAnsi" w:hAnsiTheme="minorHAnsi" w:cstheme="minorHAnsi"/>
          <w:bCs/>
          <w:sz w:val="20"/>
          <w:szCs w:val="20"/>
          <w:lang w:val="hr-HR"/>
        </w:rPr>
        <w:t xml:space="preserve">ostvareni popust </w:t>
      </w:r>
      <w:r w:rsidRPr="00964B24">
        <w:rPr>
          <w:rFonts w:asciiTheme="minorHAnsi" w:hAnsiTheme="minorHAnsi" w:cstheme="minorHAnsi"/>
          <w:sz w:val="20"/>
          <w:szCs w:val="20"/>
          <w:lang w:val="hr-HR"/>
        </w:rPr>
        <w:t xml:space="preserve">    </w:t>
      </w:r>
      <w:r w:rsidRPr="00964B24">
        <w:rPr>
          <w:rFonts w:asciiTheme="minorHAnsi" w:hAnsiTheme="minorHAnsi" w:cstheme="minorHAnsi"/>
          <w:bCs/>
          <w:sz w:val="20"/>
          <w:szCs w:val="20"/>
          <w:lang w:val="hr-HR"/>
        </w:rPr>
        <w:t>6</w:t>
      </w:r>
      <w:r w:rsidRPr="00964B24">
        <w:rPr>
          <w:rFonts w:asciiTheme="minorHAnsi" w:hAnsiTheme="minorHAnsi" w:cstheme="minorHAnsi"/>
          <w:sz w:val="20"/>
          <w:szCs w:val="20"/>
          <w:lang w:val="hr-HR"/>
        </w:rPr>
        <w:t xml:space="preserve"> %</w:t>
      </w:r>
    </w:p>
    <w:p w14:paraId="2D8F2B39" w14:textId="77777777" w:rsidR="002B42A5" w:rsidRPr="00964B24" w:rsidRDefault="002B42A5" w:rsidP="001C7D8E">
      <w:pPr>
        <w:spacing w:after="0" w:line="240" w:lineRule="auto"/>
        <w:ind w:left="-360"/>
        <w:rPr>
          <w:rFonts w:asciiTheme="minorHAnsi" w:hAnsiTheme="minorHAnsi" w:cstheme="minorHAnsi"/>
          <w:sz w:val="20"/>
          <w:szCs w:val="20"/>
          <w:lang w:val="hr-HR"/>
        </w:rPr>
      </w:pPr>
      <w:r w:rsidRPr="00964B24">
        <w:rPr>
          <w:rFonts w:asciiTheme="minorHAnsi" w:hAnsiTheme="minorHAnsi" w:cstheme="minorHAnsi"/>
          <w:sz w:val="20"/>
          <w:szCs w:val="20"/>
          <w:lang w:val="hr-HR"/>
        </w:rPr>
        <w:t xml:space="preserve">                          kupljeno od   </w:t>
      </w:r>
      <w:r w:rsidRPr="00964B24">
        <w:rPr>
          <w:rFonts w:asciiTheme="minorHAnsi" w:hAnsiTheme="minorHAnsi" w:cstheme="minorHAnsi"/>
          <w:bCs/>
          <w:sz w:val="20"/>
          <w:szCs w:val="20"/>
          <w:lang w:val="hr-HR"/>
        </w:rPr>
        <w:t>7.001</w:t>
      </w:r>
      <w:r w:rsidRPr="00964B24">
        <w:rPr>
          <w:rFonts w:asciiTheme="minorHAnsi" w:hAnsiTheme="minorHAnsi" w:cstheme="minorHAnsi"/>
          <w:sz w:val="20"/>
          <w:szCs w:val="20"/>
          <w:lang w:val="hr-HR"/>
        </w:rPr>
        <w:t xml:space="preserve">   do  10.000 ulaznica    </w:t>
      </w:r>
      <w:r w:rsidRPr="00964B24">
        <w:rPr>
          <w:rFonts w:asciiTheme="minorHAnsi" w:hAnsiTheme="minorHAnsi" w:cstheme="minorHAnsi"/>
          <w:bCs/>
          <w:sz w:val="20"/>
          <w:szCs w:val="20"/>
          <w:lang w:val="hr-HR"/>
        </w:rPr>
        <w:t xml:space="preserve">ostvareni popust </w:t>
      </w:r>
      <w:r w:rsidRPr="00964B24">
        <w:rPr>
          <w:rFonts w:asciiTheme="minorHAnsi" w:hAnsiTheme="minorHAnsi" w:cstheme="minorHAnsi"/>
          <w:sz w:val="20"/>
          <w:szCs w:val="20"/>
          <w:lang w:val="hr-HR"/>
        </w:rPr>
        <w:t xml:space="preserve">    </w:t>
      </w:r>
      <w:r w:rsidRPr="00964B24">
        <w:rPr>
          <w:rFonts w:asciiTheme="minorHAnsi" w:hAnsiTheme="minorHAnsi" w:cstheme="minorHAnsi"/>
          <w:bCs/>
          <w:sz w:val="20"/>
          <w:szCs w:val="20"/>
          <w:lang w:val="hr-HR"/>
        </w:rPr>
        <w:t>9</w:t>
      </w:r>
      <w:r w:rsidRPr="00964B24">
        <w:rPr>
          <w:rFonts w:asciiTheme="minorHAnsi" w:hAnsiTheme="minorHAnsi" w:cstheme="minorHAnsi"/>
          <w:sz w:val="20"/>
          <w:szCs w:val="20"/>
          <w:lang w:val="hr-HR"/>
        </w:rPr>
        <w:t xml:space="preserve"> %</w:t>
      </w:r>
    </w:p>
    <w:p w14:paraId="6879E74C" w14:textId="77777777" w:rsidR="002B42A5" w:rsidRPr="00964B24" w:rsidRDefault="002B42A5" w:rsidP="001C7D8E">
      <w:pPr>
        <w:spacing w:line="240" w:lineRule="auto"/>
        <w:ind w:left="-357"/>
        <w:rPr>
          <w:rFonts w:asciiTheme="minorHAnsi" w:hAnsiTheme="minorHAnsi" w:cstheme="minorHAnsi"/>
          <w:sz w:val="20"/>
          <w:szCs w:val="20"/>
          <w:lang w:val="hr-HR"/>
        </w:rPr>
      </w:pPr>
      <w:r w:rsidRPr="00964B24">
        <w:rPr>
          <w:rFonts w:asciiTheme="minorHAnsi" w:hAnsiTheme="minorHAnsi" w:cstheme="minorHAnsi"/>
          <w:sz w:val="20"/>
          <w:szCs w:val="20"/>
          <w:lang w:val="hr-HR"/>
        </w:rPr>
        <w:t xml:space="preserve">                          kupljeno  više od              </w:t>
      </w:r>
      <w:r w:rsidRPr="00964B24">
        <w:rPr>
          <w:rFonts w:asciiTheme="minorHAnsi" w:hAnsiTheme="minorHAnsi" w:cstheme="minorHAnsi"/>
          <w:bCs/>
          <w:sz w:val="20"/>
          <w:szCs w:val="20"/>
          <w:lang w:val="hr-HR"/>
        </w:rPr>
        <w:t xml:space="preserve">10.001 </w:t>
      </w:r>
      <w:r w:rsidRPr="00964B24">
        <w:rPr>
          <w:rFonts w:asciiTheme="minorHAnsi" w:hAnsiTheme="minorHAnsi" w:cstheme="minorHAnsi"/>
          <w:sz w:val="20"/>
          <w:szCs w:val="20"/>
          <w:lang w:val="hr-HR"/>
        </w:rPr>
        <w:t xml:space="preserve">ulaznica    </w:t>
      </w:r>
      <w:r w:rsidRPr="00964B24">
        <w:rPr>
          <w:rFonts w:asciiTheme="minorHAnsi" w:hAnsiTheme="minorHAnsi" w:cstheme="minorHAnsi"/>
          <w:bCs/>
          <w:sz w:val="20"/>
          <w:szCs w:val="20"/>
          <w:lang w:val="hr-HR"/>
        </w:rPr>
        <w:t xml:space="preserve">ostvareni popust </w:t>
      </w:r>
      <w:r w:rsidRPr="00964B24">
        <w:rPr>
          <w:rFonts w:asciiTheme="minorHAnsi" w:hAnsiTheme="minorHAnsi" w:cstheme="minorHAnsi"/>
          <w:sz w:val="20"/>
          <w:szCs w:val="20"/>
          <w:lang w:val="hr-HR"/>
        </w:rPr>
        <w:t xml:space="preserve">  </w:t>
      </w:r>
      <w:r w:rsidRPr="00964B24">
        <w:rPr>
          <w:rFonts w:asciiTheme="minorHAnsi" w:hAnsiTheme="minorHAnsi" w:cstheme="minorHAnsi"/>
          <w:bCs/>
          <w:sz w:val="20"/>
          <w:szCs w:val="20"/>
          <w:lang w:val="hr-HR"/>
        </w:rPr>
        <w:t>12</w:t>
      </w:r>
      <w:r w:rsidRPr="00964B24">
        <w:rPr>
          <w:rFonts w:asciiTheme="minorHAnsi" w:hAnsiTheme="minorHAnsi" w:cstheme="minorHAnsi"/>
          <w:sz w:val="20"/>
          <w:szCs w:val="20"/>
          <w:lang w:val="hr-HR"/>
        </w:rPr>
        <w:t xml:space="preserve"> % </w:t>
      </w:r>
    </w:p>
    <w:p w14:paraId="27AB344A" w14:textId="77777777" w:rsidR="002B42A5" w:rsidRPr="001C7D8E" w:rsidRDefault="002B42A5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(3) Temeljni uvjet za ostvarivanje prava na poseban popust Ovlaštenik stječe isključivo podmirenjem svih nastalih obveza u roku od 8 (osam) dana od dana primitka računa od Davatelju KO.</w:t>
      </w:r>
    </w:p>
    <w:p w14:paraId="6E01C103" w14:textId="0F08EDE9" w:rsidR="002B42A5" w:rsidRPr="001C7D8E" w:rsidRDefault="002B42A5" w:rsidP="001C7D8E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C7D8E">
        <w:rPr>
          <w:rFonts w:asciiTheme="minorHAnsi" w:hAnsiTheme="minorHAnsi" w:cstheme="minorHAnsi"/>
          <w:sz w:val="22"/>
          <w:szCs w:val="22"/>
        </w:rPr>
        <w:t xml:space="preserve">(4) U svrhu stjecanja prava na ostvarivanje posebnog popusta na ulaznice Ovlaštenik je u obvezi Davatelju KO dostaviti zakonom propisanu dokumentaciju kojom će potkrijepiti podatke o točnom broju kupljenih ulaznica u Park prirode „Telašćica“. Navedenu dokumentaciju Ovlaštenik je obvezan dostaviti Davatelju KO </w:t>
      </w:r>
      <w:r w:rsidR="005616F6">
        <w:rPr>
          <w:rFonts w:asciiTheme="minorHAnsi" w:hAnsiTheme="minorHAnsi" w:cstheme="minorHAnsi"/>
          <w:sz w:val="22"/>
          <w:szCs w:val="22"/>
        </w:rPr>
        <w:t>najkasnije do 15. studenoga 2026</w:t>
      </w:r>
      <w:r w:rsidRPr="001C7D8E">
        <w:rPr>
          <w:rFonts w:asciiTheme="minorHAnsi" w:hAnsiTheme="minorHAnsi" w:cstheme="minorHAnsi"/>
          <w:sz w:val="22"/>
          <w:szCs w:val="22"/>
        </w:rPr>
        <w:t>. godine.</w:t>
      </w:r>
    </w:p>
    <w:p w14:paraId="545690E4" w14:textId="77777777" w:rsidR="002B42A5" w:rsidRPr="001C7D8E" w:rsidRDefault="002B42A5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(5) Davatelj KO će za izračun posebnih popusta uzimati u obzir sveukupno evidentiran broj kupljenih ulaznica Ovlaštenika tijekom cijele turističke sezone s time da će se za razdoblje od 1. travnja do 14. lipnja te od 1. do 31. listopada primjenjivati izračun na bazi pred i post sezonskog cjenika, a za razdoblje od 15. lipnja do 30. rujna prema cjeniku za glavnu sezonu.</w:t>
      </w:r>
    </w:p>
    <w:p w14:paraId="18015DF6" w14:textId="77777777" w:rsidR="002B42A5" w:rsidRPr="001C7D8E" w:rsidRDefault="002B42A5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(6) Ostvareni posebni popust Ovlaštenika, Davatelj KO će obračunati isključivo na temelju pravovremeno dostavljenih podataka te će za isti Ovlašteniku najkasnije do kraja tekuće godine izdati odobrenje. </w:t>
      </w:r>
    </w:p>
    <w:p w14:paraId="5CA99AAC" w14:textId="77777777" w:rsidR="00CE0C1E" w:rsidRPr="001C7D8E" w:rsidRDefault="00CE0C1E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</w:p>
    <w:p w14:paraId="3A677DE3" w14:textId="3041845F" w:rsidR="004254B3" w:rsidRPr="001C7D8E" w:rsidRDefault="006B10B9" w:rsidP="001C7D8E">
      <w:pPr>
        <w:spacing w:line="240" w:lineRule="auto"/>
        <w:rPr>
          <w:rFonts w:asciiTheme="minorHAnsi" w:hAnsiTheme="minorHAnsi" w:cstheme="minorHAnsi"/>
          <w:b/>
          <w:lang w:val="hr-HR"/>
        </w:rPr>
      </w:pPr>
      <w:r w:rsidRPr="001C7D8E">
        <w:rPr>
          <w:rFonts w:asciiTheme="minorHAnsi" w:hAnsiTheme="minorHAnsi" w:cstheme="minorHAnsi"/>
          <w:b/>
          <w:lang w:val="hr-HR"/>
        </w:rPr>
        <w:t>V</w:t>
      </w:r>
      <w:r w:rsidR="002B42A5" w:rsidRPr="001C7D8E">
        <w:rPr>
          <w:rFonts w:asciiTheme="minorHAnsi" w:hAnsiTheme="minorHAnsi" w:cstheme="minorHAnsi"/>
          <w:b/>
          <w:lang w:val="hr-HR"/>
        </w:rPr>
        <w:t>I</w:t>
      </w:r>
      <w:r w:rsidRPr="001C7D8E">
        <w:rPr>
          <w:rFonts w:asciiTheme="minorHAnsi" w:hAnsiTheme="minorHAnsi" w:cstheme="minorHAnsi"/>
          <w:b/>
          <w:lang w:val="hr-HR"/>
        </w:rPr>
        <w:t>. JAMSTVO ZA UREDNO ISPUNJENJE UGOVORA</w:t>
      </w:r>
    </w:p>
    <w:p w14:paraId="2F553EC3" w14:textId="0AF0560F" w:rsidR="00915989" w:rsidRPr="001C7D8E" w:rsidRDefault="000007D8" w:rsidP="001C7D8E">
      <w:pPr>
        <w:spacing w:after="0" w:line="240" w:lineRule="auto"/>
        <w:jc w:val="center"/>
        <w:rPr>
          <w:rFonts w:asciiTheme="minorHAnsi" w:hAnsiTheme="minorHAnsi" w:cstheme="minorHAnsi"/>
          <w:b/>
          <w:lang w:val="hr-HR"/>
        </w:rPr>
      </w:pPr>
      <w:r w:rsidRPr="001C7D8E">
        <w:rPr>
          <w:rFonts w:asciiTheme="minorHAnsi" w:hAnsiTheme="minorHAnsi" w:cstheme="minorHAnsi"/>
          <w:b/>
          <w:lang w:val="hr-HR"/>
        </w:rPr>
        <w:t>Članak 9</w:t>
      </w:r>
      <w:r w:rsidR="00915989" w:rsidRPr="001C7D8E">
        <w:rPr>
          <w:rFonts w:asciiTheme="minorHAnsi" w:hAnsiTheme="minorHAnsi" w:cstheme="minorHAnsi"/>
          <w:b/>
          <w:lang w:val="hr-HR"/>
        </w:rPr>
        <w:t>.</w:t>
      </w:r>
    </w:p>
    <w:p w14:paraId="74559BC0" w14:textId="1BC79629" w:rsidR="00163FE5" w:rsidRPr="001C7D8E" w:rsidRDefault="002B42A5" w:rsidP="001C7D8E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lang w:val="hr-HR"/>
        </w:rPr>
      </w:pPr>
      <w:r w:rsidRPr="001C7D8E">
        <w:rPr>
          <w:rFonts w:asciiTheme="minorHAnsi" w:hAnsiTheme="minorHAnsi" w:cstheme="minorHAnsi"/>
          <w:color w:val="000000"/>
          <w:lang w:val="hr-HR"/>
        </w:rPr>
        <w:t>(1) Pri potpisu ovog ugovora O</w:t>
      </w:r>
      <w:r w:rsidR="00163FE5" w:rsidRPr="001C7D8E">
        <w:rPr>
          <w:rFonts w:asciiTheme="minorHAnsi" w:hAnsiTheme="minorHAnsi" w:cstheme="minorHAnsi"/>
          <w:color w:val="000000"/>
          <w:lang w:val="hr-HR"/>
        </w:rPr>
        <w:t xml:space="preserve">vlaštenik </w:t>
      </w:r>
      <w:r w:rsidRPr="001C7D8E">
        <w:rPr>
          <w:rFonts w:asciiTheme="minorHAnsi" w:hAnsiTheme="minorHAnsi" w:cstheme="minorHAnsi"/>
          <w:color w:val="000000"/>
          <w:lang w:val="hr-HR"/>
        </w:rPr>
        <w:t>se obvezuje</w:t>
      </w:r>
      <w:r w:rsidR="00163FE5" w:rsidRPr="001C7D8E">
        <w:rPr>
          <w:rFonts w:asciiTheme="minorHAnsi" w:hAnsiTheme="minorHAnsi" w:cstheme="minorHAnsi"/>
          <w:color w:val="000000"/>
          <w:lang w:val="hr-HR"/>
        </w:rPr>
        <w:t xml:space="preserve"> uručiti </w:t>
      </w:r>
      <w:r w:rsidR="00CE0C1E" w:rsidRPr="001C7D8E">
        <w:rPr>
          <w:rFonts w:asciiTheme="minorHAnsi" w:hAnsiTheme="minorHAnsi" w:cstheme="minorHAnsi"/>
          <w:color w:val="000000"/>
          <w:lang w:val="hr-HR"/>
        </w:rPr>
        <w:t>Davatelju KO</w:t>
      </w:r>
      <w:r w:rsidR="00163FE5" w:rsidRPr="001C7D8E">
        <w:rPr>
          <w:rFonts w:asciiTheme="minorHAnsi" w:hAnsiTheme="minorHAnsi" w:cstheme="minorHAnsi"/>
          <w:lang w:val="hr-HR"/>
        </w:rPr>
        <w:t xml:space="preserve"> jamstvo za uredno ispunjenje </w:t>
      </w:r>
      <w:r w:rsidR="003262FA" w:rsidRPr="001C7D8E">
        <w:rPr>
          <w:rFonts w:asciiTheme="minorHAnsi" w:hAnsiTheme="minorHAnsi" w:cstheme="minorHAnsi"/>
          <w:lang w:val="hr-HR"/>
        </w:rPr>
        <w:t>ovog U</w:t>
      </w:r>
      <w:r w:rsidR="00163FE5" w:rsidRPr="001C7D8E">
        <w:rPr>
          <w:rFonts w:asciiTheme="minorHAnsi" w:hAnsiTheme="minorHAnsi" w:cstheme="minorHAnsi"/>
          <w:lang w:val="hr-HR"/>
        </w:rPr>
        <w:t xml:space="preserve">govora za slučaj povrede ugovornih obveza u obliku </w:t>
      </w:r>
      <w:r w:rsidR="003262FA" w:rsidRPr="001C7D8E">
        <w:rPr>
          <w:rFonts w:asciiTheme="minorHAnsi" w:hAnsiTheme="minorHAnsi" w:cstheme="minorHAnsi"/>
          <w:i/>
          <w:iCs/>
          <w:lang w:val="hr-HR"/>
        </w:rPr>
        <w:t>b</w:t>
      </w:r>
      <w:r w:rsidR="00163FE5" w:rsidRPr="001C7D8E">
        <w:rPr>
          <w:rFonts w:asciiTheme="minorHAnsi" w:hAnsiTheme="minorHAnsi" w:cstheme="minorHAnsi"/>
          <w:i/>
          <w:iCs/>
          <w:lang w:val="hr-HR"/>
        </w:rPr>
        <w:t>janko zadužnice</w:t>
      </w:r>
      <w:r w:rsidR="00163FE5" w:rsidRPr="001C7D8E">
        <w:rPr>
          <w:rFonts w:asciiTheme="minorHAnsi" w:hAnsiTheme="minorHAnsi" w:cstheme="minorHAnsi"/>
          <w:lang w:val="hr-HR"/>
        </w:rPr>
        <w:t xml:space="preserve">. Jamstvo </w:t>
      </w:r>
      <w:r w:rsidRPr="001C7D8E">
        <w:rPr>
          <w:rFonts w:asciiTheme="minorHAnsi" w:hAnsiTheme="minorHAnsi" w:cstheme="minorHAnsi"/>
          <w:lang w:val="hr-HR"/>
        </w:rPr>
        <w:t>se izdaje u korist Davatelja KO</w:t>
      </w:r>
      <w:r w:rsidR="00163FE5" w:rsidRPr="001C7D8E">
        <w:rPr>
          <w:rFonts w:asciiTheme="minorHAnsi" w:hAnsiTheme="minorHAnsi" w:cstheme="minorHAnsi"/>
          <w:lang w:val="hr-HR"/>
        </w:rPr>
        <w:t>, s rokom važenja 15 (petnaest) dana dužim od ugovorenog roka.</w:t>
      </w:r>
    </w:p>
    <w:p w14:paraId="1344F795" w14:textId="7F1FE8A7" w:rsidR="00163FE5" w:rsidRPr="001C7D8E" w:rsidRDefault="00163FE5" w:rsidP="003B666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val="hr-HR"/>
        </w:rPr>
      </w:pPr>
      <w:r w:rsidRPr="001C7D8E">
        <w:rPr>
          <w:rFonts w:asciiTheme="minorHAnsi" w:hAnsiTheme="minorHAnsi" w:cstheme="minorHAnsi"/>
          <w:color w:val="000000"/>
          <w:lang w:val="hr-HR"/>
        </w:rPr>
        <w:t xml:space="preserve">(2) Ovlaštenik </w:t>
      </w:r>
      <w:r w:rsidRPr="001C7D8E">
        <w:rPr>
          <w:rFonts w:asciiTheme="minorHAnsi" w:hAnsiTheme="minorHAnsi" w:cstheme="minorHAnsi"/>
          <w:lang w:val="hr-HR"/>
        </w:rPr>
        <w:t xml:space="preserve">umjesto </w:t>
      </w:r>
      <w:r w:rsidRPr="001C7D8E">
        <w:rPr>
          <w:rFonts w:asciiTheme="minorHAnsi" w:hAnsiTheme="minorHAnsi" w:cstheme="minorHAnsi"/>
          <w:i/>
          <w:iCs/>
          <w:lang w:val="hr-HR"/>
        </w:rPr>
        <w:t>bjanko zadužnice</w:t>
      </w:r>
      <w:r w:rsidRPr="001C7D8E">
        <w:rPr>
          <w:rFonts w:asciiTheme="minorHAnsi" w:hAnsiTheme="minorHAnsi" w:cstheme="minorHAnsi"/>
          <w:lang w:val="hr-HR"/>
        </w:rPr>
        <w:t xml:space="preserve"> </w:t>
      </w:r>
      <w:r w:rsidRPr="001C7D8E">
        <w:rPr>
          <w:rFonts w:asciiTheme="minorHAnsi" w:hAnsiTheme="minorHAnsi" w:cstheme="minorHAnsi"/>
          <w:color w:val="000000"/>
          <w:lang w:val="hr-HR"/>
        </w:rPr>
        <w:t xml:space="preserve">može uplatiti i novčani polog.  Novčani polog dostavlja se u </w:t>
      </w:r>
      <w:r w:rsidR="003262FA" w:rsidRPr="001C7D8E">
        <w:rPr>
          <w:rFonts w:asciiTheme="minorHAnsi" w:hAnsiTheme="minorHAnsi" w:cstheme="minorHAnsi"/>
          <w:lang w:val="hr-HR"/>
        </w:rPr>
        <w:t>iznosu</w:t>
      </w:r>
      <w:r w:rsidR="00781CEA" w:rsidRPr="001C7D8E">
        <w:rPr>
          <w:rFonts w:asciiTheme="minorHAnsi" w:hAnsiTheme="minorHAnsi" w:cstheme="minorHAnsi"/>
          <w:lang w:val="hr-HR"/>
        </w:rPr>
        <w:t xml:space="preserve"> od 2.000</w:t>
      </w:r>
      <w:r w:rsidRPr="001C7D8E">
        <w:rPr>
          <w:rFonts w:asciiTheme="minorHAnsi" w:hAnsiTheme="minorHAnsi" w:cstheme="minorHAnsi"/>
          <w:lang w:val="hr-HR"/>
        </w:rPr>
        <w:t xml:space="preserve">,00 </w:t>
      </w:r>
      <w:r w:rsidR="00F75AC6" w:rsidRPr="001C7D8E">
        <w:rPr>
          <w:rFonts w:asciiTheme="minorHAnsi" w:hAnsiTheme="minorHAnsi" w:cstheme="minorHAnsi"/>
          <w:lang w:val="hr-HR"/>
        </w:rPr>
        <w:t>EUR</w:t>
      </w:r>
      <w:r w:rsidRPr="001C7D8E">
        <w:rPr>
          <w:rFonts w:asciiTheme="minorHAnsi" w:hAnsiTheme="minorHAnsi" w:cstheme="minorHAnsi"/>
          <w:color w:val="000000"/>
          <w:lang w:val="hr-HR"/>
        </w:rPr>
        <w:t xml:space="preserve"> na račun </w:t>
      </w:r>
      <w:r w:rsidR="004D09E4" w:rsidRPr="001C7D8E">
        <w:rPr>
          <w:rFonts w:asciiTheme="minorHAnsi" w:hAnsiTheme="minorHAnsi" w:cstheme="minorHAnsi"/>
          <w:color w:val="000000"/>
          <w:lang w:val="hr-HR"/>
        </w:rPr>
        <w:t>Davatelju KO</w:t>
      </w:r>
      <w:r w:rsidR="004D09E4">
        <w:rPr>
          <w:rFonts w:asciiTheme="minorHAnsi" w:hAnsiTheme="minorHAnsi" w:cstheme="minorHAnsi"/>
          <w:color w:val="000000"/>
          <w:lang w:val="hr-HR"/>
        </w:rPr>
        <w:t>,</w:t>
      </w:r>
      <w:r w:rsidR="004D09E4" w:rsidRPr="001C7D8E">
        <w:rPr>
          <w:rFonts w:asciiTheme="minorHAnsi" w:hAnsiTheme="minorHAnsi" w:cstheme="minorHAnsi"/>
          <w:lang w:val="hr-HR"/>
        </w:rPr>
        <w:t xml:space="preserve"> </w:t>
      </w:r>
      <w:r w:rsidR="002B42A5" w:rsidRPr="001C7D8E">
        <w:rPr>
          <w:rFonts w:asciiTheme="minorHAnsi" w:hAnsiTheme="minorHAnsi" w:cstheme="minorHAnsi"/>
          <w:color w:val="000000"/>
          <w:lang w:val="hr-HR"/>
        </w:rPr>
        <w:t>broj</w:t>
      </w:r>
      <w:r w:rsidRPr="001C7D8E">
        <w:rPr>
          <w:rFonts w:asciiTheme="minorHAnsi" w:hAnsiTheme="minorHAnsi" w:cstheme="minorHAnsi"/>
          <w:color w:val="000000"/>
          <w:lang w:val="hr-HR"/>
        </w:rPr>
        <w:t xml:space="preserve"> </w:t>
      </w:r>
      <w:r w:rsidRPr="001C7D8E">
        <w:rPr>
          <w:rFonts w:asciiTheme="minorHAnsi" w:hAnsiTheme="minorHAnsi" w:cstheme="minorHAnsi"/>
          <w:bCs/>
          <w:color w:val="000000"/>
          <w:lang w:val="hr-HR"/>
        </w:rPr>
        <w:t>IBAN-a:</w:t>
      </w:r>
      <w:r w:rsidRPr="001C7D8E">
        <w:rPr>
          <w:rFonts w:asciiTheme="minorHAnsi" w:hAnsiTheme="minorHAnsi" w:cstheme="minorHAnsi"/>
          <w:b/>
          <w:bCs/>
          <w:color w:val="000000"/>
          <w:lang w:val="hr-HR"/>
        </w:rPr>
        <w:t xml:space="preserve">  </w:t>
      </w:r>
      <w:r w:rsidRPr="001C7D8E">
        <w:rPr>
          <w:rFonts w:asciiTheme="minorHAnsi" w:hAnsiTheme="minorHAnsi" w:cstheme="minorHAnsi"/>
          <w:lang w:val="hr-HR"/>
        </w:rPr>
        <w:t>HR7423600001101992661, kod  Zagrebačke banke d.d.</w:t>
      </w:r>
      <w:r w:rsidRPr="001C7D8E">
        <w:rPr>
          <w:rFonts w:asciiTheme="minorHAnsi" w:hAnsiTheme="minorHAnsi" w:cstheme="minorHAnsi"/>
          <w:color w:val="000000"/>
          <w:lang w:val="hr-HR"/>
        </w:rPr>
        <w:t xml:space="preserve">. U </w:t>
      </w:r>
      <w:r w:rsidRPr="001C7D8E">
        <w:rPr>
          <w:rFonts w:asciiTheme="minorHAnsi" w:hAnsiTheme="minorHAnsi" w:cstheme="minorHAnsi"/>
          <w:i/>
          <w:iCs/>
          <w:color w:val="000000"/>
          <w:lang w:val="hr-HR"/>
        </w:rPr>
        <w:t>pozivu na broj</w:t>
      </w:r>
      <w:r w:rsidRPr="001C7D8E">
        <w:rPr>
          <w:rFonts w:asciiTheme="minorHAnsi" w:hAnsiTheme="minorHAnsi" w:cstheme="minorHAnsi"/>
          <w:color w:val="000000"/>
          <w:lang w:val="hr-HR"/>
        </w:rPr>
        <w:t xml:space="preserve"> obavezno je navesti OIB </w:t>
      </w:r>
      <w:r w:rsidR="003262FA" w:rsidRPr="001C7D8E">
        <w:rPr>
          <w:rFonts w:asciiTheme="minorHAnsi" w:hAnsiTheme="minorHAnsi" w:cstheme="minorHAnsi"/>
          <w:color w:val="000000"/>
          <w:lang w:val="hr-HR"/>
        </w:rPr>
        <w:t>O</w:t>
      </w:r>
      <w:r w:rsidRPr="001C7D8E">
        <w:rPr>
          <w:rFonts w:asciiTheme="minorHAnsi" w:hAnsiTheme="minorHAnsi" w:cstheme="minorHAnsi"/>
          <w:color w:val="000000"/>
          <w:lang w:val="hr-HR"/>
        </w:rPr>
        <w:t>vlaštenika, a pod svrhom plaćanja potrebno je navesti broj Ugovora te da se radi o jamstvu za uredno izvršenje Ugovora.</w:t>
      </w:r>
    </w:p>
    <w:p w14:paraId="57DAD915" w14:textId="77777777" w:rsidR="00915989" w:rsidRPr="001C7D8E" w:rsidRDefault="00915989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</w:p>
    <w:p w14:paraId="01C6DF30" w14:textId="30B40506" w:rsidR="00915989" w:rsidRPr="001C7D8E" w:rsidRDefault="00915989" w:rsidP="003B666F">
      <w:pPr>
        <w:spacing w:line="240" w:lineRule="auto"/>
        <w:rPr>
          <w:rFonts w:asciiTheme="minorHAnsi" w:hAnsiTheme="minorHAnsi" w:cstheme="minorHAnsi"/>
          <w:b/>
          <w:lang w:val="hr-HR"/>
        </w:rPr>
      </w:pPr>
      <w:r w:rsidRPr="001C7D8E">
        <w:rPr>
          <w:rFonts w:asciiTheme="minorHAnsi" w:hAnsiTheme="minorHAnsi" w:cstheme="minorHAnsi"/>
          <w:b/>
          <w:lang w:val="hr-HR"/>
        </w:rPr>
        <w:t>V</w:t>
      </w:r>
      <w:r w:rsidR="002B42A5" w:rsidRPr="001C7D8E">
        <w:rPr>
          <w:rFonts w:asciiTheme="minorHAnsi" w:hAnsiTheme="minorHAnsi" w:cstheme="minorHAnsi"/>
          <w:b/>
          <w:lang w:val="hr-HR"/>
        </w:rPr>
        <w:t>I</w:t>
      </w:r>
      <w:r w:rsidRPr="001C7D8E">
        <w:rPr>
          <w:rFonts w:asciiTheme="minorHAnsi" w:hAnsiTheme="minorHAnsi" w:cstheme="minorHAnsi"/>
          <w:b/>
          <w:lang w:val="hr-HR"/>
        </w:rPr>
        <w:t xml:space="preserve">I. PRIJEVREMENI RASKID UGOVORA </w:t>
      </w:r>
    </w:p>
    <w:p w14:paraId="456CDEC6" w14:textId="34625015" w:rsidR="00915989" w:rsidRPr="001C7D8E" w:rsidRDefault="000007D8" w:rsidP="001C7D8E">
      <w:pPr>
        <w:spacing w:line="240" w:lineRule="auto"/>
        <w:jc w:val="center"/>
        <w:rPr>
          <w:rFonts w:asciiTheme="minorHAnsi" w:hAnsiTheme="minorHAnsi" w:cstheme="minorHAnsi"/>
          <w:b/>
          <w:lang w:val="hr-HR"/>
        </w:rPr>
      </w:pPr>
      <w:r w:rsidRPr="001C7D8E">
        <w:rPr>
          <w:rFonts w:asciiTheme="minorHAnsi" w:hAnsiTheme="minorHAnsi" w:cstheme="minorHAnsi"/>
          <w:b/>
          <w:lang w:val="hr-HR"/>
        </w:rPr>
        <w:t>Članak 10</w:t>
      </w:r>
      <w:r w:rsidR="00915989" w:rsidRPr="001C7D8E">
        <w:rPr>
          <w:rFonts w:asciiTheme="minorHAnsi" w:hAnsiTheme="minorHAnsi" w:cstheme="minorHAnsi"/>
          <w:b/>
          <w:lang w:val="hr-HR"/>
        </w:rPr>
        <w:t>.</w:t>
      </w:r>
    </w:p>
    <w:p w14:paraId="2C72D912" w14:textId="2DE98FF0" w:rsidR="004D09E4" w:rsidRPr="004D09E4" w:rsidRDefault="004D09E4" w:rsidP="004D09E4">
      <w:pPr>
        <w:rPr>
          <w:rFonts w:asciiTheme="minorHAnsi" w:hAnsiTheme="minorHAnsi" w:cstheme="minorHAnsi"/>
          <w:lang w:val="hr-HR"/>
        </w:rPr>
      </w:pPr>
      <w:r w:rsidRPr="004D09E4">
        <w:rPr>
          <w:rFonts w:asciiTheme="minorHAnsi" w:hAnsiTheme="minorHAnsi" w:cstheme="minorHAnsi"/>
          <w:lang w:val="hr-HR"/>
        </w:rPr>
        <w:t>(1</w:t>
      </w:r>
      <w:r>
        <w:rPr>
          <w:rFonts w:asciiTheme="minorHAnsi" w:hAnsiTheme="minorHAnsi" w:cstheme="minorHAnsi"/>
          <w:lang w:val="hr-HR"/>
        </w:rPr>
        <w:t xml:space="preserve">) </w:t>
      </w:r>
      <w:r w:rsidR="00915989" w:rsidRPr="004D09E4">
        <w:rPr>
          <w:rFonts w:asciiTheme="minorHAnsi" w:hAnsiTheme="minorHAnsi" w:cstheme="minorHAnsi"/>
          <w:lang w:val="hr-HR"/>
        </w:rPr>
        <w:t xml:space="preserve">Ugovor o koncesijskom odobrenju prestaje </w:t>
      </w:r>
      <w:r w:rsidR="00667DEC" w:rsidRPr="004D09E4">
        <w:rPr>
          <w:rFonts w:asciiTheme="minorHAnsi" w:hAnsiTheme="minorHAnsi" w:cstheme="minorHAnsi"/>
          <w:lang w:val="hr-HR"/>
        </w:rPr>
        <w:t>biti valjan</w:t>
      </w:r>
      <w:r w:rsidR="00781CEA" w:rsidRPr="004D09E4">
        <w:rPr>
          <w:rFonts w:asciiTheme="minorHAnsi" w:hAnsiTheme="minorHAnsi" w:cstheme="minorHAnsi"/>
          <w:lang w:val="hr-HR"/>
        </w:rPr>
        <w:t xml:space="preserve">: </w:t>
      </w:r>
    </w:p>
    <w:p w14:paraId="4B9605F1" w14:textId="7611905A" w:rsidR="00915989" w:rsidRPr="004D09E4" w:rsidRDefault="00915989" w:rsidP="004D09E4">
      <w:pPr>
        <w:pStyle w:val="Odlomakpopisa"/>
        <w:numPr>
          <w:ilvl w:val="0"/>
          <w:numId w:val="16"/>
        </w:numPr>
        <w:ind w:left="284" w:hanging="142"/>
        <w:rPr>
          <w:rFonts w:asciiTheme="minorHAnsi" w:hAnsiTheme="minorHAnsi" w:cstheme="minorHAnsi"/>
          <w:sz w:val="22"/>
          <w:szCs w:val="22"/>
          <w:lang w:val="hr-HR"/>
        </w:rPr>
      </w:pPr>
      <w:r w:rsidRPr="004D09E4">
        <w:rPr>
          <w:rFonts w:asciiTheme="minorHAnsi" w:hAnsiTheme="minorHAnsi" w:cstheme="minorHAnsi"/>
          <w:sz w:val="22"/>
          <w:szCs w:val="22"/>
          <w:lang w:val="hr-HR"/>
        </w:rPr>
        <w:t>istekom vremena na koje je kon</w:t>
      </w:r>
      <w:r w:rsidR="004D09E4">
        <w:rPr>
          <w:rFonts w:asciiTheme="minorHAnsi" w:hAnsiTheme="minorHAnsi" w:cstheme="minorHAnsi"/>
          <w:sz w:val="22"/>
          <w:szCs w:val="22"/>
          <w:lang w:val="hr-HR"/>
        </w:rPr>
        <w:t>cesijsko odobrenje dodijeljeno,</w:t>
      </w:r>
    </w:p>
    <w:p w14:paraId="556ED2E1" w14:textId="2022F882" w:rsidR="00915989" w:rsidRPr="001C7D8E" w:rsidRDefault="00915989" w:rsidP="005616F6">
      <w:pPr>
        <w:pStyle w:val="Odlomakpopisa"/>
        <w:numPr>
          <w:ilvl w:val="0"/>
          <w:numId w:val="11"/>
        </w:numPr>
        <w:ind w:left="284" w:hanging="142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smrću, odnosno prestankom pravne osobe </w:t>
      </w:r>
      <w:r w:rsidR="000007D8" w:rsidRPr="001C7D8E">
        <w:rPr>
          <w:rFonts w:asciiTheme="minorHAnsi" w:hAnsiTheme="minorHAnsi" w:cstheme="minorHAnsi"/>
          <w:sz w:val="22"/>
          <w:szCs w:val="22"/>
          <w:lang w:val="hr-HR"/>
        </w:rPr>
        <w:t>O</w:t>
      </w:r>
      <w:r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vlaštenika </w:t>
      </w:r>
      <w:r w:rsidR="00744A62"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ako se prava i obveze iz </w:t>
      </w:r>
      <w:r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ugovora ne prenesu na nasljednika, odnosno pravnog slijednika, </w:t>
      </w:r>
    </w:p>
    <w:p w14:paraId="179CE3E6" w14:textId="4089E774" w:rsidR="00915989" w:rsidRPr="001C7D8E" w:rsidRDefault="00915989" w:rsidP="005616F6">
      <w:pPr>
        <w:pStyle w:val="Odlomakpopisa"/>
        <w:numPr>
          <w:ilvl w:val="0"/>
          <w:numId w:val="11"/>
        </w:numPr>
        <w:ind w:left="284" w:hanging="142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1C7D8E">
        <w:rPr>
          <w:rFonts w:asciiTheme="minorHAnsi" w:hAnsiTheme="minorHAnsi" w:cstheme="minorHAnsi"/>
          <w:sz w:val="22"/>
          <w:szCs w:val="22"/>
          <w:lang w:val="hr-HR"/>
        </w:rPr>
        <w:t>ako nadležno tijelo utvrdi</w:t>
      </w:r>
      <w:r w:rsidR="000007D8"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 da O</w:t>
      </w:r>
      <w:r w:rsidRPr="001C7D8E">
        <w:rPr>
          <w:rFonts w:asciiTheme="minorHAnsi" w:hAnsiTheme="minorHAnsi" w:cstheme="minorHAnsi"/>
          <w:sz w:val="22"/>
          <w:szCs w:val="22"/>
          <w:lang w:val="hr-HR"/>
        </w:rPr>
        <w:t>vlaštenik ne provodi</w:t>
      </w:r>
      <w:r w:rsidR="00744A62"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 mjere zaštite prirode koje je </w:t>
      </w:r>
      <w:r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utvrdilo nadležno tijelo, ili postupa suprotno tim uvjetima; </w:t>
      </w:r>
    </w:p>
    <w:p w14:paraId="78DFA014" w14:textId="768DC995" w:rsidR="00915989" w:rsidRPr="001C7D8E" w:rsidRDefault="000007D8" w:rsidP="005616F6">
      <w:pPr>
        <w:pStyle w:val="Odlomakpopisa"/>
        <w:numPr>
          <w:ilvl w:val="0"/>
          <w:numId w:val="11"/>
        </w:numPr>
        <w:ind w:left="284" w:hanging="142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1C7D8E">
        <w:rPr>
          <w:rFonts w:asciiTheme="minorHAnsi" w:hAnsiTheme="minorHAnsi" w:cstheme="minorHAnsi"/>
          <w:sz w:val="22"/>
          <w:szCs w:val="22"/>
          <w:lang w:val="hr-HR"/>
        </w:rPr>
        <w:t>ako je O</w:t>
      </w:r>
      <w:r w:rsidR="00915989" w:rsidRPr="001C7D8E">
        <w:rPr>
          <w:rFonts w:asciiTheme="minorHAnsi" w:hAnsiTheme="minorHAnsi" w:cstheme="minorHAnsi"/>
          <w:sz w:val="22"/>
          <w:szCs w:val="22"/>
          <w:lang w:val="hr-HR"/>
        </w:rPr>
        <w:t>vlašteniku pravomoćnom odlukom suda ili upravnoga tijela zabranje</w:t>
      </w:r>
      <w:r w:rsidR="00744A62"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no </w:t>
      </w:r>
      <w:r w:rsidR="00915989"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obavljanje djelatnosti; </w:t>
      </w:r>
    </w:p>
    <w:p w14:paraId="360D21F1" w14:textId="309B99A4" w:rsidR="00915989" w:rsidRPr="001C7D8E" w:rsidRDefault="00915989" w:rsidP="005616F6">
      <w:pPr>
        <w:pStyle w:val="Odlomakpopisa"/>
        <w:numPr>
          <w:ilvl w:val="0"/>
          <w:numId w:val="11"/>
        </w:numPr>
        <w:ind w:left="284" w:hanging="142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1C7D8E">
        <w:rPr>
          <w:rFonts w:asciiTheme="minorHAnsi" w:hAnsiTheme="minorHAnsi" w:cstheme="minorHAnsi"/>
          <w:sz w:val="22"/>
          <w:szCs w:val="22"/>
          <w:lang w:val="hr-HR"/>
        </w:rPr>
        <w:t>ako nastanu razlozi, promjenom režima zaštite područja na kojem je izd</w:t>
      </w:r>
      <w:r w:rsidR="00744A62"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ano koncesijsko odobrenje koji </w:t>
      </w:r>
      <w:r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sprječavaju dodjeljivanje, odnosno korištenje koncesije na tom području, </w:t>
      </w:r>
    </w:p>
    <w:p w14:paraId="30DBEC00" w14:textId="5160FD9F" w:rsidR="00915989" w:rsidRPr="001C7D8E" w:rsidRDefault="00915989" w:rsidP="005616F6">
      <w:pPr>
        <w:pStyle w:val="Odlomakpopisa"/>
        <w:numPr>
          <w:ilvl w:val="0"/>
          <w:numId w:val="11"/>
        </w:numPr>
        <w:ind w:left="284" w:hanging="142"/>
        <w:jc w:val="both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sz w:val="22"/>
          <w:szCs w:val="22"/>
          <w:lang w:val="hr-HR"/>
        </w:rPr>
        <w:t>sporazumnim raskidom ugovora.</w:t>
      </w:r>
      <w:r w:rsidRPr="001C7D8E">
        <w:rPr>
          <w:rFonts w:asciiTheme="minorHAnsi" w:hAnsiTheme="minorHAnsi" w:cstheme="minorHAnsi"/>
          <w:lang w:val="hr-HR"/>
        </w:rPr>
        <w:t xml:space="preserve"> </w:t>
      </w:r>
    </w:p>
    <w:p w14:paraId="7FF9807B" w14:textId="7777777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(2) U slučaju spora o prestanku važenja Ugovora iz razloga utvrđenih stavkom 1. </w:t>
      </w:r>
      <w:r w:rsidR="00744A62" w:rsidRPr="001C7D8E">
        <w:rPr>
          <w:rFonts w:asciiTheme="minorHAnsi" w:hAnsiTheme="minorHAnsi" w:cstheme="minorHAnsi"/>
          <w:lang w:val="hr-HR"/>
        </w:rPr>
        <w:t xml:space="preserve">ovog članka odlučuje Trgovački </w:t>
      </w:r>
      <w:r w:rsidRPr="001C7D8E">
        <w:rPr>
          <w:rFonts w:asciiTheme="minorHAnsi" w:hAnsiTheme="minorHAnsi" w:cstheme="minorHAnsi"/>
          <w:lang w:val="hr-HR"/>
        </w:rPr>
        <w:t xml:space="preserve">sud u </w:t>
      </w:r>
      <w:r w:rsidR="00744A62" w:rsidRPr="001C7D8E">
        <w:rPr>
          <w:rFonts w:asciiTheme="minorHAnsi" w:hAnsiTheme="minorHAnsi" w:cstheme="minorHAnsi"/>
          <w:lang w:val="hr-HR"/>
        </w:rPr>
        <w:t>Zadru</w:t>
      </w:r>
      <w:r w:rsidRPr="001C7D8E">
        <w:rPr>
          <w:rFonts w:asciiTheme="minorHAnsi" w:hAnsiTheme="minorHAnsi" w:cstheme="minorHAnsi"/>
          <w:lang w:val="hr-HR"/>
        </w:rPr>
        <w:t>.</w:t>
      </w:r>
      <w:r w:rsidR="00744A62" w:rsidRPr="001C7D8E">
        <w:rPr>
          <w:rFonts w:asciiTheme="minorHAnsi" w:hAnsiTheme="minorHAnsi" w:cstheme="minorHAnsi"/>
          <w:lang w:val="hr-HR"/>
        </w:rPr>
        <w:t xml:space="preserve"> </w:t>
      </w:r>
    </w:p>
    <w:p w14:paraId="21C2EFA3" w14:textId="64FEC0CE" w:rsidR="00915989" w:rsidRPr="001C7D8E" w:rsidRDefault="000007D8" w:rsidP="001C7D8E">
      <w:pPr>
        <w:spacing w:line="240" w:lineRule="auto"/>
        <w:jc w:val="center"/>
        <w:rPr>
          <w:rFonts w:asciiTheme="minorHAnsi" w:hAnsiTheme="minorHAnsi" w:cstheme="minorHAnsi"/>
          <w:b/>
          <w:lang w:val="hr-HR"/>
        </w:rPr>
      </w:pPr>
      <w:r w:rsidRPr="001C7D8E">
        <w:rPr>
          <w:rFonts w:asciiTheme="minorHAnsi" w:hAnsiTheme="minorHAnsi" w:cstheme="minorHAnsi"/>
          <w:b/>
          <w:lang w:val="hr-HR"/>
        </w:rPr>
        <w:t>Članak 11</w:t>
      </w:r>
      <w:r w:rsidR="00915989" w:rsidRPr="001C7D8E">
        <w:rPr>
          <w:rFonts w:asciiTheme="minorHAnsi" w:hAnsiTheme="minorHAnsi" w:cstheme="minorHAnsi"/>
          <w:b/>
          <w:lang w:val="hr-HR"/>
        </w:rPr>
        <w:t>.</w:t>
      </w:r>
    </w:p>
    <w:p w14:paraId="4E700AEB" w14:textId="35EBB341" w:rsidR="00915989" w:rsidRPr="001C7D8E" w:rsidRDefault="00915989" w:rsidP="003B666F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(1) Ugovor o koncesijskom odobrenju može se jednostrano raskinuti</w:t>
      </w:r>
      <w:r w:rsidR="00D170D1" w:rsidRPr="001C7D8E">
        <w:rPr>
          <w:rFonts w:asciiTheme="minorHAnsi" w:hAnsiTheme="minorHAnsi" w:cstheme="minorHAnsi"/>
          <w:lang w:val="hr-HR"/>
        </w:rPr>
        <w:t xml:space="preserve"> i</w:t>
      </w:r>
      <w:r w:rsidRPr="001C7D8E">
        <w:rPr>
          <w:rFonts w:asciiTheme="minorHAnsi" w:hAnsiTheme="minorHAnsi" w:cstheme="minorHAnsi"/>
          <w:lang w:val="hr-HR"/>
        </w:rPr>
        <w:t xml:space="preserve"> prije iste</w:t>
      </w:r>
      <w:r w:rsidR="004254B3" w:rsidRPr="001C7D8E">
        <w:rPr>
          <w:rFonts w:asciiTheme="minorHAnsi" w:hAnsiTheme="minorHAnsi" w:cstheme="minorHAnsi"/>
          <w:lang w:val="hr-HR"/>
        </w:rPr>
        <w:t>ka vremena na koji je zaključen</w:t>
      </w:r>
      <w:r w:rsidR="00D170D1" w:rsidRPr="001C7D8E">
        <w:rPr>
          <w:rFonts w:asciiTheme="minorHAnsi" w:hAnsiTheme="minorHAnsi" w:cstheme="minorHAnsi"/>
          <w:lang w:val="hr-HR"/>
        </w:rPr>
        <w:t xml:space="preserve"> u slučaju:</w:t>
      </w:r>
      <w:r w:rsidRPr="001C7D8E">
        <w:rPr>
          <w:rFonts w:asciiTheme="minorHAnsi" w:hAnsiTheme="minorHAnsi" w:cstheme="minorHAnsi"/>
          <w:lang w:val="hr-HR"/>
        </w:rPr>
        <w:t xml:space="preserve"> </w:t>
      </w:r>
    </w:p>
    <w:p w14:paraId="3B5FB6E2" w14:textId="5A0A9F3B" w:rsidR="00915989" w:rsidRPr="001C7D8E" w:rsidRDefault="00915989" w:rsidP="001C7D8E">
      <w:pPr>
        <w:pStyle w:val="Odlomakpopisa"/>
        <w:numPr>
          <w:ilvl w:val="0"/>
          <w:numId w:val="12"/>
        </w:numPr>
        <w:ind w:left="284" w:hanging="142"/>
        <w:rPr>
          <w:rFonts w:asciiTheme="minorHAnsi" w:hAnsiTheme="minorHAnsi" w:cstheme="minorHAnsi"/>
          <w:sz w:val="22"/>
          <w:szCs w:val="22"/>
          <w:lang w:val="hr-HR"/>
        </w:rPr>
      </w:pPr>
      <w:r w:rsidRPr="001C7D8E">
        <w:rPr>
          <w:rFonts w:asciiTheme="minorHAnsi" w:hAnsiTheme="minorHAnsi" w:cstheme="minorHAnsi"/>
          <w:sz w:val="22"/>
          <w:szCs w:val="22"/>
          <w:lang w:val="hr-HR"/>
        </w:rPr>
        <w:lastRenderedPageBreak/>
        <w:t xml:space="preserve">ako </w:t>
      </w:r>
      <w:r w:rsidR="00D170D1" w:rsidRPr="001C7D8E">
        <w:rPr>
          <w:rFonts w:asciiTheme="minorHAnsi" w:hAnsiTheme="minorHAnsi" w:cstheme="minorHAnsi"/>
          <w:sz w:val="22"/>
          <w:szCs w:val="22"/>
          <w:lang w:val="hr-HR"/>
        </w:rPr>
        <w:t>O</w:t>
      </w:r>
      <w:r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vlaštenik ne obavlja djelatnost sukladno uvjetima iz ovog Ugovora, </w:t>
      </w:r>
    </w:p>
    <w:p w14:paraId="61F7C9F3" w14:textId="5D96BC6D" w:rsidR="00915989" w:rsidRPr="001C7D8E" w:rsidRDefault="00915989" w:rsidP="001C7D8E">
      <w:pPr>
        <w:pStyle w:val="Odlomakpopisa"/>
        <w:numPr>
          <w:ilvl w:val="0"/>
          <w:numId w:val="12"/>
        </w:numPr>
        <w:ind w:left="284" w:hanging="142"/>
        <w:rPr>
          <w:rFonts w:asciiTheme="minorHAnsi" w:hAnsiTheme="minorHAnsi" w:cstheme="minorHAnsi"/>
          <w:sz w:val="22"/>
          <w:szCs w:val="22"/>
          <w:lang w:val="hr-HR"/>
        </w:rPr>
      </w:pPr>
      <w:r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ako </w:t>
      </w:r>
      <w:r w:rsidR="00D170D1" w:rsidRPr="001C7D8E">
        <w:rPr>
          <w:rFonts w:asciiTheme="minorHAnsi" w:hAnsiTheme="minorHAnsi" w:cstheme="minorHAnsi"/>
          <w:sz w:val="22"/>
          <w:szCs w:val="22"/>
          <w:lang w:val="hr-HR"/>
        </w:rPr>
        <w:t>O</w:t>
      </w:r>
      <w:r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vlaštenik ne </w:t>
      </w:r>
      <w:r w:rsidR="00D170D1" w:rsidRPr="001C7D8E">
        <w:rPr>
          <w:rFonts w:asciiTheme="minorHAnsi" w:hAnsiTheme="minorHAnsi" w:cstheme="minorHAnsi"/>
          <w:sz w:val="22"/>
          <w:szCs w:val="22"/>
          <w:lang w:val="hr-HR"/>
        </w:rPr>
        <w:t>obavlja plovidbu</w:t>
      </w:r>
      <w:r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 prema ruti </w:t>
      </w:r>
      <w:r w:rsidR="00B13C51" w:rsidRPr="001C7D8E">
        <w:rPr>
          <w:rFonts w:asciiTheme="minorHAnsi" w:hAnsiTheme="minorHAnsi" w:cstheme="minorHAnsi"/>
          <w:sz w:val="22"/>
          <w:szCs w:val="22"/>
          <w:lang w:val="hr-HR"/>
        </w:rPr>
        <w:t>posjećivanja</w:t>
      </w:r>
      <w:r w:rsidR="00744A62"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koja je sastavni dio ovog Ugovora, </w:t>
      </w:r>
    </w:p>
    <w:p w14:paraId="443D00A5" w14:textId="291B9DA6" w:rsidR="00024786" w:rsidRPr="001C7D8E" w:rsidRDefault="00024786" w:rsidP="001C7D8E">
      <w:pPr>
        <w:pStyle w:val="Odlomakpopisa"/>
        <w:numPr>
          <w:ilvl w:val="0"/>
          <w:numId w:val="12"/>
        </w:numPr>
        <w:ind w:left="284" w:hanging="142"/>
        <w:rPr>
          <w:rFonts w:asciiTheme="minorHAnsi" w:hAnsiTheme="minorHAnsi" w:cstheme="minorHAnsi"/>
          <w:sz w:val="22"/>
          <w:szCs w:val="22"/>
          <w:lang w:val="hr-HR"/>
        </w:rPr>
      </w:pPr>
      <w:r w:rsidRPr="001C7D8E">
        <w:rPr>
          <w:rFonts w:asciiTheme="minorHAnsi" w:eastAsiaTheme="minorHAnsi" w:hAnsiTheme="minorHAnsi" w:cstheme="minorHAnsi"/>
          <w:color w:val="231F20"/>
          <w:sz w:val="22"/>
          <w:szCs w:val="22"/>
          <w:lang w:val="hr-HR" w:bidi="ar-SA"/>
        </w:rPr>
        <w:t xml:space="preserve">ako </w:t>
      </w:r>
      <w:r w:rsidR="005616F6">
        <w:rPr>
          <w:rFonts w:asciiTheme="minorHAnsi" w:eastAsiaTheme="minorHAnsi" w:hAnsiTheme="minorHAnsi" w:cstheme="minorHAnsi"/>
          <w:color w:val="231F20"/>
          <w:sz w:val="22"/>
          <w:szCs w:val="22"/>
          <w:lang w:val="hr-HR" w:bidi="ar-SA"/>
        </w:rPr>
        <w:t>Ovlaštenik</w:t>
      </w:r>
      <w:r w:rsidRPr="001C7D8E">
        <w:rPr>
          <w:rFonts w:asciiTheme="minorHAnsi" w:eastAsiaTheme="minorHAnsi" w:hAnsiTheme="minorHAnsi" w:cstheme="minorHAnsi"/>
          <w:color w:val="231F20"/>
          <w:sz w:val="22"/>
          <w:szCs w:val="22"/>
          <w:lang w:val="hr-HR" w:bidi="ar-SA"/>
        </w:rPr>
        <w:t xml:space="preserve"> krši primjenjive obveze u području prava okoliša i zaštite prirode,</w:t>
      </w:r>
    </w:p>
    <w:p w14:paraId="222B4598" w14:textId="7003C3AA" w:rsidR="00915989" w:rsidRPr="001C7D8E" w:rsidRDefault="00915989" w:rsidP="001C7D8E">
      <w:pPr>
        <w:pStyle w:val="Odlomakpopisa"/>
        <w:numPr>
          <w:ilvl w:val="0"/>
          <w:numId w:val="12"/>
        </w:numPr>
        <w:ind w:left="284" w:hanging="142"/>
        <w:rPr>
          <w:rFonts w:asciiTheme="minorHAnsi" w:hAnsiTheme="minorHAnsi" w:cstheme="minorHAnsi"/>
          <w:sz w:val="22"/>
          <w:szCs w:val="22"/>
          <w:lang w:val="hr-HR"/>
        </w:rPr>
      </w:pPr>
      <w:r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ako </w:t>
      </w:r>
      <w:r w:rsidR="00D170D1" w:rsidRPr="001C7D8E">
        <w:rPr>
          <w:rFonts w:asciiTheme="minorHAnsi" w:hAnsiTheme="minorHAnsi" w:cstheme="minorHAnsi"/>
          <w:sz w:val="22"/>
          <w:szCs w:val="22"/>
          <w:lang w:val="hr-HR"/>
        </w:rPr>
        <w:t>O</w:t>
      </w:r>
      <w:r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vlaštenik prestane kontinuirano obavljati djelatnost za koju je </w:t>
      </w:r>
      <w:r w:rsidR="00D170D1" w:rsidRPr="001C7D8E">
        <w:rPr>
          <w:rFonts w:asciiTheme="minorHAnsi" w:hAnsiTheme="minorHAnsi" w:cstheme="minorHAnsi"/>
          <w:sz w:val="22"/>
          <w:szCs w:val="22"/>
          <w:lang w:val="hr-HR"/>
        </w:rPr>
        <w:t>U</w:t>
      </w:r>
      <w:r w:rsidRPr="001C7D8E">
        <w:rPr>
          <w:rFonts w:asciiTheme="minorHAnsi" w:hAnsiTheme="minorHAnsi" w:cstheme="minorHAnsi"/>
          <w:sz w:val="22"/>
          <w:szCs w:val="22"/>
          <w:lang w:val="hr-HR"/>
        </w:rPr>
        <w:t>govor</w:t>
      </w:r>
      <w:r w:rsidR="00D170D1"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zaključen, </w:t>
      </w:r>
    </w:p>
    <w:p w14:paraId="711990F0" w14:textId="024611EE" w:rsidR="00915989" w:rsidRPr="001C7D8E" w:rsidRDefault="00915989" w:rsidP="001C7D8E">
      <w:pPr>
        <w:pStyle w:val="Odlomakpopisa"/>
        <w:numPr>
          <w:ilvl w:val="0"/>
          <w:numId w:val="12"/>
        </w:numPr>
        <w:spacing w:after="120"/>
        <w:ind w:left="284" w:hanging="142"/>
        <w:rPr>
          <w:rFonts w:asciiTheme="minorHAnsi" w:hAnsiTheme="minorHAnsi" w:cstheme="minorHAnsi"/>
          <w:sz w:val="22"/>
          <w:szCs w:val="22"/>
          <w:lang w:val="hr-HR"/>
        </w:rPr>
      </w:pPr>
      <w:r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ako </w:t>
      </w:r>
      <w:r w:rsidR="00D170D1" w:rsidRPr="001C7D8E">
        <w:rPr>
          <w:rFonts w:asciiTheme="minorHAnsi" w:hAnsiTheme="minorHAnsi" w:cstheme="minorHAnsi"/>
          <w:sz w:val="22"/>
          <w:szCs w:val="22"/>
          <w:lang w:val="hr-HR"/>
        </w:rPr>
        <w:t>O</w:t>
      </w:r>
      <w:r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vlaštenik </w:t>
      </w:r>
      <w:r w:rsidR="00D170D1"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preuzete financijske obveze </w:t>
      </w:r>
      <w:r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ne </w:t>
      </w:r>
      <w:r w:rsidR="00D170D1" w:rsidRPr="001C7D8E">
        <w:rPr>
          <w:rFonts w:asciiTheme="minorHAnsi" w:hAnsiTheme="minorHAnsi" w:cstheme="minorHAnsi"/>
          <w:sz w:val="22"/>
          <w:szCs w:val="22"/>
          <w:lang w:val="hr-HR"/>
        </w:rPr>
        <w:t>obavlja</w:t>
      </w:r>
      <w:r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 sukladno članku 5. ovog Ugovora. </w:t>
      </w:r>
    </w:p>
    <w:p w14:paraId="7CDA3448" w14:textId="30D359D2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(2) Prije jednostranog raskida </w:t>
      </w:r>
      <w:r w:rsidR="000C0233" w:rsidRPr="001C7D8E">
        <w:rPr>
          <w:rFonts w:asciiTheme="minorHAnsi" w:hAnsiTheme="minorHAnsi" w:cstheme="minorHAnsi"/>
          <w:lang w:val="hr-HR"/>
        </w:rPr>
        <w:t>U</w:t>
      </w:r>
      <w:r w:rsidRPr="001C7D8E">
        <w:rPr>
          <w:rFonts w:asciiTheme="minorHAnsi" w:hAnsiTheme="minorHAnsi" w:cstheme="minorHAnsi"/>
          <w:lang w:val="hr-HR"/>
        </w:rPr>
        <w:t xml:space="preserve">govora </w:t>
      </w:r>
      <w:r w:rsidR="000C0233" w:rsidRPr="001C7D8E">
        <w:rPr>
          <w:rFonts w:asciiTheme="minorHAnsi" w:hAnsiTheme="minorHAnsi" w:cstheme="minorHAnsi"/>
          <w:lang w:val="hr-HR"/>
        </w:rPr>
        <w:t>D</w:t>
      </w:r>
      <w:r w:rsidRPr="001C7D8E">
        <w:rPr>
          <w:rFonts w:asciiTheme="minorHAnsi" w:hAnsiTheme="minorHAnsi" w:cstheme="minorHAnsi"/>
          <w:lang w:val="hr-HR"/>
        </w:rPr>
        <w:t xml:space="preserve">avatelj </w:t>
      </w:r>
      <w:r w:rsidR="000007D8" w:rsidRPr="001C7D8E">
        <w:rPr>
          <w:rFonts w:asciiTheme="minorHAnsi" w:hAnsiTheme="minorHAnsi" w:cstheme="minorHAnsi"/>
          <w:lang w:val="hr-HR"/>
        </w:rPr>
        <w:t xml:space="preserve">KO </w:t>
      </w:r>
      <w:r w:rsidR="00744A62" w:rsidRPr="001C7D8E">
        <w:rPr>
          <w:rFonts w:asciiTheme="minorHAnsi" w:hAnsiTheme="minorHAnsi" w:cstheme="minorHAnsi"/>
          <w:lang w:val="hr-HR"/>
        </w:rPr>
        <w:t xml:space="preserve">mora prethodno pisanim putem </w:t>
      </w:r>
      <w:r w:rsidRPr="001C7D8E">
        <w:rPr>
          <w:rFonts w:asciiTheme="minorHAnsi" w:hAnsiTheme="minorHAnsi" w:cstheme="minorHAnsi"/>
          <w:lang w:val="hr-HR"/>
        </w:rPr>
        <w:t xml:space="preserve">upozoriti </w:t>
      </w:r>
      <w:r w:rsidR="000C0233" w:rsidRPr="001C7D8E">
        <w:rPr>
          <w:rFonts w:asciiTheme="minorHAnsi" w:hAnsiTheme="minorHAnsi" w:cstheme="minorHAnsi"/>
          <w:lang w:val="hr-HR"/>
        </w:rPr>
        <w:t>O</w:t>
      </w:r>
      <w:r w:rsidRPr="001C7D8E">
        <w:rPr>
          <w:rFonts w:asciiTheme="minorHAnsi" w:hAnsiTheme="minorHAnsi" w:cstheme="minorHAnsi"/>
          <w:lang w:val="hr-HR"/>
        </w:rPr>
        <w:t>vlaštenika o takvoj svojoj namjeri, te</w:t>
      </w:r>
      <w:r w:rsidR="00744A62" w:rsidRPr="001C7D8E">
        <w:rPr>
          <w:rFonts w:asciiTheme="minorHAnsi" w:hAnsiTheme="minorHAnsi" w:cstheme="minorHAnsi"/>
          <w:lang w:val="hr-HR"/>
        </w:rPr>
        <w:t xml:space="preserve"> </w:t>
      </w:r>
      <w:r w:rsidR="000C0233" w:rsidRPr="001C7D8E">
        <w:rPr>
          <w:rFonts w:asciiTheme="minorHAnsi" w:hAnsiTheme="minorHAnsi" w:cstheme="minorHAnsi"/>
          <w:lang w:val="hr-HR"/>
        </w:rPr>
        <w:t xml:space="preserve">mu </w:t>
      </w:r>
      <w:r w:rsidR="00744A62" w:rsidRPr="001C7D8E">
        <w:rPr>
          <w:rFonts w:asciiTheme="minorHAnsi" w:hAnsiTheme="minorHAnsi" w:cstheme="minorHAnsi"/>
          <w:lang w:val="hr-HR"/>
        </w:rPr>
        <w:t xml:space="preserve">odrediti primjereni rok za </w:t>
      </w:r>
      <w:r w:rsidRPr="001C7D8E">
        <w:rPr>
          <w:rFonts w:asciiTheme="minorHAnsi" w:hAnsiTheme="minorHAnsi" w:cstheme="minorHAnsi"/>
          <w:lang w:val="hr-HR"/>
        </w:rPr>
        <w:t xml:space="preserve">otklanjanje razloga za raskid </w:t>
      </w:r>
      <w:r w:rsidR="000C0233" w:rsidRPr="001C7D8E">
        <w:rPr>
          <w:rFonts w:asciiTheme="minorHAnsi" w:hAnsiTheme="minorHAnsi" w:cstheme="minorHAnsi"/>
          <w:lang w:val="hr-HR"/>
        </w:rPr>
        <w:t>U</w:t>
      </w:r>
      <w:r w:rsidRPr="001C7D8E">
        <w:rPr>
          <w:rFonts w:asciiTheme="minorHAnsi" w:hAnsiTheme="minorHAnsi" w:cstheme="minorHAnsi"/>
          <w:lang w:val="hr-HR"/>
        </w:rPr>
        <w:t xml:space="preserve">govora i za izjašnjavanje o tim razlozima. </w:t>
      </w:r>
    </w:p>
    <w:p w14:paraId="5A1499FA" w14:textId="69DE1AA4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(3) Ako </w:t>
      </w:r>
      <w:r w:rsidR="000C0233" w:rsidRPr="001C7D8E">
        <w:rPr>
          <w:rFonts w:asciiTheme="minorHAnsi" w:hAnsiTheme="minorHAnsi" w:cstheme="minorHAnsi"/>
          <w:lang w:val="hr-HR"/>
        </w:rPr>
        <w:t>Ov</w:t>
      </w:r>
      <w:r w:rsidRPr="001C7D8E">
        <w:rPr>
          <w:rFonts w:asciiTheme="minorHAnsi" w:hAnsiTheme="minorHAnsi" w:cstheme="minorHAnsi"/>
          <w:lang w:val="hr-HR"/>
        </w:rPr>
        <w:t xml:space="preserve">laštenik ne otkloni razloge za raskid </w:t>
      </w:r>
      <w:r w:rsidR="000C0233" w:rsidRPr="001C7D8E">
        <w:rPr>
          <w:rFonts w:asciiTheme="minorHAnsi" w:hAnsiTheme="minorHAnsi" w:cstheme="minorHAnsi"/>
          <w:lang w:val="hr-HR"/>
        </w:rPr>
        <w:t>U</w:t>
      </w:r>
      <w:r w:rsidRPr="001C7D8E">
        <w:rPr>
          <w:rFonts w:asciiTheme="minorHAnsi" w:hAnsiTheme="minorHAnsi" w:cstheme="minorHAnsi"/>
          <w:lang w:val="hr-HR"/>
        </w:rPr>
        <w:t>govora u r</w:t>
      </w:r>
      <w:r w:rsidR="00744A62" w:rsidRPr="001C7D8E">
        <w:rPr>
          <w:rFonts w:asciiTheme="minorHAnsi" w:hAnsiTheme="minorHAnsi" w:cstheme="minorHAnsi"/>
          <w:lang w:val="hr-HR"/>
        </w:rPr>
        <w:t xml:space="preserve">oku iz stavka 2. ovoga članka, </w:t>
      </w:r>
      <w:r w:rsidR="000C0233" w:rsidRPr="001C7D8E">
        <w:rPr>
          <w:rFonts w:asciiTheme="minorHAnsi" w:hAnsiTheme="minorHAnsi" w:cstheme="minorHAnsi"/>
          <w:lang w:val="hr-HR"/>
        </w:rPr>
        <w:t>D</w:t>
      </w:r>
      <w:r w:rsidRPr="001C7D8E">
        <w:rPr>
          <w:rFonts w:asciiTheme="minorHAnsi" w:hAnsiTheme="minorHAnsi" w:cstheme="minorHAnsi"/>
          <w:lang w:val="hr-HR"/>
        </w:rPr>
        <w:t xml:space="preserve">avatelj </w:t>
      </w:r>
      <w:r w:rsidR="000007D8" w:rsidRPr="001C7D8E">
        <w:rPr>
          <w:rFonts w:asciiTheme="minorHAnsi" w:hAnsiTheme="minorHAnsi" w:cstheme="minorHAnsi"/>
          <w:lang w:val="hr-HR"/>
        </w:rPr>
        <w:t xml:space="preserve">KO </w:t>
      </w:r>
      <w:r w:rsidR="000C0233" w:rsidRPr="001C7D8E">
        <w:rPr>
          <w:rFonts w:asciiTheme="minorHAnsi" w:hAnsiTheme="minorHAnsi" w:cstheme="minorHAnsi"/>
          <w:lang w:val="hr-HR"/>
        </w:rPr>
        <w:t>će</w:t>
      </w:r>
      <w:r w:rsidRPr="001C7D8E">
        <w:rPr>
          <w:rFonts w:asciiTheme="minorHAnsi" w:hAnsiTheme="minorHAnsi" w:cstheme="minorHAnsi"/>
          <w:lang w:val="hr-HR"/>
        </w:rPr>
        <w:t xml:space="preserve"> raskinut</w:t>
      </w:r>
      <w:r w:rsidR="000C0233" w:rsidRPr="001C7D8E">
        <w:rPr>
          <w:rFonts w:asciiTheme="minorHAnsi" w:hAnsiTheme="minorHAnsi" w:cstheme="minorHAnsi"/>
          <w:lang w:val="hr-HR"/>
        </w:rPr>
        <w:t>i</w:t>
      </w:r>
      <w:r w:rsidRPr="001C7D8E">
        <w:rPr>
          <w:rFonts w:asciiTheme="minorHAnsi" w:hAnsiTheme="minorHAnsi" w:cstheme="minorHAnsi"/>
          <w:lang w:val="hr-HR"/>
        </w:rPr>
        <w:t xml:space="preserve"> </w:t>
      </w:r>
      <w:r w:rsidR="000C0233" w:rsidRPr="001C7D8E">
        <w:rPr>
          <w:rFonts w:asciiTheme="minorHAnsi" w:hAnsiTheme="minorHAnsi" w:cstheme="minorHAnsi"/>
          <w:lang w:val="hr-HR"/>
        </w:rPr>
        <w:t>U</w:t>
      </w:r>
      <w:r w:rsidRPr="001C7D8E">
        <w:rPr>
          <w:rFonts w:asciiTheme="minorHAnsi" w:hAnsiTheme="minorHAnsi" w:cstheme="minorHAnsi"/>
          <w:lang w:val="hr-HR"/>
        </w:rPr>
        <w:t xml:space="preserve">govor. </w:t>
      </w:r>
    </w:p>
    <w:p w14:paraId="00060127" w14:textId="304B7926" w:rsidR="000C0233" w:rsidRPr="001C7D8E" w:rsidRDefault="000C0233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(4) Davatelj </w:t>
      </w:r>
      <w:r w:rsidR="000007D8" w:rsidRPr="001C7D8E">
        <w:rPr>
          <w:rFonts w:asciiTheme="minorHAnsi" w:hAnsiTheme="minorHAnsi" w:cstheme="minorHAnsi"/>
          <w:lang w:val="hr-HR"/>
        </w:rPr>
        <w:t xml:space="preserve">KO </w:t>
      </w:r>
      <w:r w:rsidRPr="001C7D8E">
        <w:rPr>
          <w:rFonts w:asciiTheme="minorHAnsi" w:hAnsiTheme="minorHAnsi" w:cstheme="minorHAnsi"/>
          <w:lang w:val="hr-HR"/>
        </w:rPr>
        <w:t xml:space="preserve">ukida Odluku o davanju koncesijskog odobrenja i novom Odlukom raskida ovaj Ugovor. </w:t>
      </w:r>
    </w:p>
    <w:p w14:paraId="6363F458" w14:textId="3F8E759E" w:rsidR="00915989" w:rsidRPr="001C7D8E" w:rsidRDefault="00915989" w:rsidP="003B666F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(</w:t>
      </w:r>
      <w:r w:rsidR="000C0233" w:rsidRPr="001C7D8E">
        <w:rPr>
          <w:rFonts w:asciiTheme="minorHAnsi" w:hAnsiTheme="minorHAnsi" w:cstheme="minorHAnsi"/>
          <w:lang w:val="hr-HR"/>
        </w:rPr>
        <w:t>5</w:t>
      </w:r>
      <w:r w:rsidRPr="001C7D8E">
        <w:rPr>
          <w:rFonts w:asciiTheme="minorHAnsi" w:hAnsiTheme="minorHAnsi" w:cstheme="minorHAnsi"/>
          <w:lang w:val="hr-HR"/>
        </w:rPr>
        <w:t xml:space="preserve">) Zbog neispunjenja obveza </w:t>
      </w:r>
      <w:r w:rsidR="000C0233" w:rsidRPr="001C7D8E">
        <w:rPr>
          <w:rFonts w:asciiTheme="minorHAnsi" w:hAnsiTheme="minorHAnsi" w:cstheme="minorHAnsi"/>
          <w:lang w:val="hr-HR"/>
        </w:rPr>
        <w:t>D</w:t>
      </w:r>
      <w:r w:rsidRPr="001C7D8E">
        <w:rPr>
          <w:rFonts w:asciiTheme="minorHAnsi" w:hAnsiTheme="minorHAnsi" w:cstheme="minorHAnsi"/>
          <w:lang w:val="hr-HR"/>
        </w:rPr>
        <w:t>avatelja</w:t>
      </w:r>
      <w:r w:rsidR="000007D8" w:rsidRPr="001C7D8E">
        <w:rPr>
          <w:rFonts w:asciiTheme="minorHAnsi" w:hAnsiTheme="minorHAnsi" w:cstheme="minorHAnsi"/>
          <w:lang w:val="hr-HR"/>
        </w:rPr>
        <w:t xml:space="preserve"> KO</w:t>
      </w:r>
      <w:r w:rsidR="00744A62" w:rsidRPr="001C7D8E">
        <w:rPr>
          <w:rFonts w:asciiTheme="minorHAnsi" w:hAnsiTheme="minorHAnsi" w:cstheme="minorHAnsi"/>
          <w:lang w:val="hr-HR"/>
        </w:rPr>
        <w:t xml:space="preserve">, </w:t>
      </w:r>
      <w:r w:rsidR="000C0233" w:rsidRPr="001C7D8E">
        <w:rPr>
          <w:rFonts w:asciiTheme="minorHAnsi" w:hAnsiTheme="minorHAnsi" w:cstheme="minorHAnsi"/>
          <w:lang w:val="hr-HR"/>
        </w:rPr>
        <w:t>Ov</w:t>
      </w:r>
      <w:r w:rsidR="00744A62" w:rsidRPr="001C7D8E">
        <w:rPr>
          <w:rFonts w:asciiTheme="minorHAnsi" w:hAnsiTheme="minorHAnsi" w:cstheme="minorHAnsi"/>
          <w:lang w:val="hr-HR"/>
        </w:rPr>
        <w:t>laštenik</w:t>
      </w:r>
      <w:r w:rsidRPr="001C7D8E">
        <w:rPr>
          <w:rFonts w:asciiTheme="minorHAnsi" w:hAnsiTheme="minorHAnsi" w:cstheme="minorHAnsi"/>
          <w:lang w:val="hr-HR"/>
        </w:rPr>
        <w:t xml:space="preserve"> može jednostavno raskinuti ovaj Ugovor. </w:t>
      </w:r>
    </w:p>
    <w:p w14:paraId="33D1B623" w14:textId="77777777" w:rsidR="00744A62" w:rsidRPr="001C7D8E" w:rsidRDefault="00744A62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</w:p>
    <w:p w14:paraId="0F4527A5" w14:textId="533CF945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b/>
          <w:lang w:val="hr-HR"/>
        </w:rPr>
      </w:pPr>
      <w:r w:rsidRPr="001C7D8E">
        <w:rPr>
          <w:rFonts w:asciiTheme="minorHAnsi" w:hAnsiTheme="minorHAnsi" w:cstheme="minorHAnsi"/>
          <w:b/>
          <w:lang w:val="hr-HR"/>
        </w:rPr>
        <w:t>VII</w:t>
      </w:r>
      <w:r w:rsidR="001259E5" w:rsidRPr="001C7D8E">
        <w:rPr>
          <w:rFonts w:asciiTheme="minorHAnsi" w:hAnsiTheme="minorHAnsi" w:cstheme="minorHAnsi"/>
          <w:b/>
          <w:lang w:val="hr-HR"/>
        </w:rPr>
        <w:t>I</w:t>
      </w:r>
      <w:r w:rsidRPr="001C7D8E">
        <w:rPr>
          <w:rFonts w:asciiTheme="minorHAnsi" w:hAnsiTheme="minorHAnsi" w:cstheme="minorHAnsi"/>
          <w:b/>
          <w:lang w:val="hr-HR"/>
        </w:rPr>
        <w:t xml:space="preserve">. NADZOR </w:t>
      </w:r>
      <w:r w:rsidR="00063F02" w:rsidRPr="001C7D8E">
        <w:rPr>
          <w:rFonts w:asciiTheme="minorHAnsi" w:hAnsiTheme="minorHAnsi" w:cstheme="minorHAnsi"/>
          <w:b/>
          <w:lang w:val="hr-HR"/>
        </w:rPr>
        <w:t>NAD PROVOĐENJEM UGOVORA</w:t>
      </w:r>
    </w:p>
    <w:p w14:paraId="6B0EB0FE" w14:textId="1DCBCA45" w:rsidR="00915989" w:rsidRPr="001C7D8E" w:rsidRDefault="000007D8" w:rsidP="001C7D8E">
      <w:pPr>
        <w:spacing w:line="240" w:lineRule="auto"/>
        <w:jc w:val="center"/>
        <w:rPr>
          <w:rFonts w:asciiTheme="minorHAnsi" w:hAnsiTheme="minorHAnsi" w:cstheme="minorHAnsi"/>
          <w:b/>
          <w:lang w:val="hr-HR"/>
        </w:rPr>
      </w:pPr>
      <w:r w:rsidRPr="001C7D8E">
        <w:rPr>
          <w:rFonts w:asciiTheme="minorHAnsi" w:hAnsiTheme="minorHAnsi" w:cstheme="minorHAnsi"/>
          <w:b/>
          <w:lang w:val="hr-HR"/>
        </w:rPr>
        <w:t>Članak 12</w:t>
      </w:r>
      <w:r w:rsidR="00915989" w:rsidRPr="001C7D8E">
        <w:rPr>
          <w:rFonts w:asciiTheme="minorHAnsi" w:hAnsiTheme="minorHAnsi" w:cstheme="minorHAnsi"/>
          <w:b/>
          <w:lang w:val="hr-HR"/>
        </w:rPr>
        <w:t>.</w:t>
      </w:r>
    </w:p>
    <w:p w14:paraId="498B7F6C" w14:textId="0D906115" w:rsidR="001D6025" w:rsidRPr="001C7D8E" w:rsidRDefault="00915989" w:rsidP="003B666F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Ugovorne strane utvrđuju da Služba čuvar</w:t>
      </w:r>
      <w:r w:rsidR="001E5D8A" w:rsidRPr="001C7D8E">
        <w:rPr>
          <w:rFonts w:asciiTheme="minorHAnsi" w:hAnsiTheme="minorHAnsi" w:cstheme="minorHAnsi"/>
          <w:lang w:val="hr-HR"/>
        </w:rPr>
        <w:t>a</w:t>
      </w:r>
      <w:r w:rsidR="000007D8" w:rsidRPr="001C7D8E">
        <w:rPr>
          <w:rFonts w:asciiTheme="minorHAnsi" w:hAnsiTheme="minorHAnsi" w:cstheme="minorHAnsi"/>
          <w:lang w:val="hr-HR"/>
        </w:rPr>
        <w:t xml:space="preserve"> prirode D</w:t>
      </w:r>
      <w:r w:rsidRPr="001C7D8E">
        <w:rPr>
          <w:rFonts w:asciiTheme="minorHAnsi" w:hAnsiTheme="minorHAnsi" w:cstheme="minorHAnsi"/>
          <w:lang w:val="hr-HR"/>
        </w:rPr>
        <w:t xml:space="preserve">avatelja </w:t>
      </w:r>
      <w:r w:rsidR="000007D8" w:rsidRPr="001C7D8E">
        <w:rPr>
          <w:rFonts w:asciiTheme="minorHAnsi" w:hAnsiTheme="minorHAnsi" w:cstheme="minorHAnsi"/>
          <w:lang w:val="hr-HR"/>
        </w:rPr>
        <w:t>KO</w:t>
      </w:r>
      <w:r w:rsidR="00744A62" w:rsidRPr="001C7D8E">
        <w:rPr>
          <w:rFonts w:asciiTheme="minorHAnsi" w:hAnsiTheme="minorHAnsi" w:cstheme="minorHAnsi"/>
          <w:lang w:val="hr-HR"/>
        </w:rPr>
        <w:t xml:space="preserve"> </w:t>
      </w:r>
      <w:r w:rsidR="001E5D8A" w:rsidRPr="001C7D8E">
        <w:rPr>
          <w:rFonts w:asciiTheme="minorHAnsi" w:hAnsiTheme="minorHAnsi" w:cstheme="minorHAnsi"/>
          <w:lang w:val="hr-HR"/>
        </w:rPr>
        <w:t>obavlja</w:t>
      </w:r>
      <w:r w:rsidR="00744A62" w:rsidRPr="001C7D8E">
        <w:rPr>
          <w:rFonts w:asciiTheme="minorHAnsi" w:hAnsiTheme="minorHAnsi" w:cstheme="minorHAnsi"/>
          <w:lang w:val="hr-HR"/>
        </w:rPr>
        <w:t xml:space="preserve"> kontrolu i nadzor nad </w:t>
      </w:r>
      <w:r w:rsidRPr="001C7D8E">
        <w:rPr>
          <w:rFonts w:asciiTheme="minorHAnsi" w:hAnsiTheme="minorHAnsi" w:cstheme="minorHAnsi"/>
          <w:lang w:val="hr-HR"/>
        </w:rPr>
        <w:t xml:space="preserve">provođenjem ovog Ugovora, te da ista služba </w:t>
      </w:r>
      <w:r w:rsidR="00063F02" w:rsidRPr="001C7D8E">
        <w:rPr>
          <w:rFonts w:asciiTheme="minorHAnsi" w:hAnsiTheme="minorHAnsi" w:cstheme="minorHAnsi"/>
          <w:lang w:val="hr-HR"/>
        </w:rPr>
        <w:t xml:space="preserve">ima ovlasti i pravo Ovlašteniku </w:t>
      </w:r>
      <w:r w:rsidRPr="001C7D8E">
        <w:rPr>
          <w:rFonts w:asciiTheme="minorHAnsi" w:hAnsiTheme="minorHAnsi" w:cstheme="minorHAnsi"/>
          <w:lang w:val="hr-HR"/>
        </w:rPr>
        <w:t>zabraniti sve djelatnosti koje n</w:t>
      </w:r>
      <w:r w:rsidR="00744A62" w:rsidRPr="001C7D8E">
        <w:rPr>
          <w:rFonts w:asciiTheme="minorHAnsi" w:hAnsiTheme="minorHAnsi" w:cstheme="minorHAnsi"/>
          <w:lang w:val="hr-HR"/>
        </w:rPr>
        <w:t xml:space="preserve">isu u skladu s ovim Ugovorom i </w:t>
      </w:r>
      <w:r w:rsidRPr="001C7D8E">
        <w:rPr>
          <w:rFonts w:asciiTheme="minorHAnsi" w:hAnsiTheme="minorHAnsi" w:cstheme="minorHAnsi"/>
          <w:lang w:val="hr-HR"/>
        </w:rPr>
        <w:t xml:space="preserve">pozitivnim zakonskim propisima. </w:t>
      </w:r>
    </w:p>
    <w:p w14:paraId="43DDE42C" w14:textId="5B50C6B4" w:rsidR="00A02FBD" w:rsidRPr="001C7D8E" w:rsidRDefault="000007D8" w:rsidP="001C7D8E">
      <w:pPr>
        <w:spacing w:line="240" w:lineRule="auto"/>
        <w:jc w:val="center"/>
        <w:rPr>
          <w:rFonts w:asciiTheme="minorHAnsi" w:hAnsiTheme="minorHAnsi" w:cstheme="minorHAnsi"/>
          <w:b/>
          <w:lang w:val="hr-HR"/>
        </w:rPr>
      </w:pPr>
      <w:r w:rsidRPr="001C7D8E">
        <w:rPr>
          <w:rFonts w:asciiTheme="minorHAnsi" w:hAnsiTheme="minorHAnsi" w:cstheme="minorHAnsi"/>
          <w:b/>
          <w:lang w:val="hr-HR"/>
        </w:rPr>
        <w:t>Članak 13</w:t>
      </w:r>
      <w:r w:rsidR="00A02FBD" w:rsidRPr="001C7D8E">
        <w:rPr>
          <w:rFonts w:asciiTheme="minorHAnsi" w:hAnsiTheme="minorHAnsi" w:cstheme="minorHAnsi"/>
          <w:b/>
          <w:lang w:val="hr-HR"/>
        </w:rPr>
        <w:t>.</w:t>
      </w:r>
    </w:p>
    <w:p w14:paraId="32874FF1" w14:textId="76E916A0" w:rsidR="00A02FBD" w:rsidRPr="001C7D8E" w:rsidRDefault="00A02FBD" w:rsidP="003B666F">
      <w:pPr>
        <w:pStyle w:val="Tijeloteksta2"/>
        <w:jc w:val="both"/>
        <w:rPr>
          <w:rFonts w:asciiTheme="minorHAnsi" w:hAnsiTheme="minorHAnsi" w:cstheme="minorHAnsi"/>
          <w:noProof/>
          <w:szCs w:val="22"/>
        </w:rPr>
      </w:pPr>
      <w:r w:rsidRPr="001C7D8E">
        <w:rPr>
          <w:rFonts w:asciiTheme="minorHAnsi" w:hAnsiTheme="minorHAnsi" w:cstheme="minorHAnsi"/>
          <w:noProof/>
          <w:szCs w:val="22"/>
        </w:rPr>
        <w:t>Ugovorne strane utvrđuju da ovaj Ugovor ima snagu ovršne javnobilježničke isprave sukladno pozitivnim zakonskim propisima.</w:t>
      </w:r>
    </w:p>
    <w:p w14:paraId="0C128FDE" w14:textId="77777777" w:rsidR="00915989" w:rsidRPr="001C7D8E" w:rsidRDefault="00915989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</w:p>
    <w:p w14:paraId="3F25FDC8" w14:textId="7C735BE9" w:rsidR="00915989" w:rsidRPr="001C7D8E" w:rsidRDefault="001259E5" w:rsidP="001C7D8E">
      <w:pPr>
        <w:spacing w:line="240" w:lineRule="auto"/>
        <w:rPr>
          <w:rFonts w:asciiTheme="minorHAnsi" w:hAnsiTheme="minorHAnsi" w:cstheme="minorHAnsi"/>
          <w:b/>
          <w:lang w:val="hr-HR"/>
        </w:rPr>
      </w:pPr>
      <w:r w:rsidRPr="001C7D8E">
        <w:rPr>
          <w:rFonts w:asciiTheme="minorHAnsi" w:hAnsiTheme="minorHAnsi" w:cstheme="minorHAnsi"/>
          <w:b/>
          <w:lang w:val="hr-HR"/>
        </w:rPr>
        <w:t>IX</w:t>
      </w:r>
      <w:r w:rsidR="00915989" w:rsidRPr="001C7D8E">
        <w:rPr>
          <w:rFonts w:asciiTheme="minorHAnsi" w:hAnsiTheme="minorHAnsi" w:cstheme="minorHAnsi"/>
          <w:b/>
          <w:lang w:val="hr-HR"/>
        </w:rPr>
        <w:t xml:space="preserve">. PRIJELAZNE I ZAVRŠNE ODREDBE </w:t>
      </w:r>
    </w:p>
    <w:p w14:paraId="2F85BC19" w14:textId="61B3407E" w:rsidR="00A02FBD" w:rsidRPr="001C7D8E" w:rsidRDefault="000007D8" w:rsidP="001C7D8E">
      <w:pPr>
        <w:spacing w:line="240" w:lineRule="auto"/>
        <w:jc w:val="center"/>
        <w:rPr>
          <w:rFonts w:asciiTheme="minorHAnsi" w:hAnsiTheme="minorHAnsi" w:cstheme="minorHAnsi"/>
          <w:b/>
          <w:lang w:val="hr-HR"/>
        </w:rPr>
      </w:pPr>
      <w:r w:rsidRPr="001C7D8E">
        <w:rPr>
          <w:rFonts w:asciiTheme="minorHAnsi" w:hAnsiTheme="minorHAnsi" w:cstheme="minorHAnsi"/>
          <w:b/>
          <w:lang w:val="hr-HR"/>
        </w:rPr>
        <w:t>Članak 14</w:t>
      </w:r>
      <w:r w:rsidR="00A02FBD" w:rsidRPr="001C7D8E">
        <w:rPr>
          <w:rFonts w:asciiTheme="minorHAnsi" w:hAnsiTheme="minorHAnsi" w:cstheme="minorHAnsi"/>
          <w:b/>
          <w:lang w:val="hr-HR"/>
        </w:rPr>
        <w:t>.</w:t>
      </w:r>
    </w:p>
    <w:p w14:paraId="08BD3EE1" w14:textId="77EA8F57" w:rsidR="00B71662" w:rsidRPr="001C7D8E" w:rsidRDefault="00B71662" w:rsidP="001C7D8E">
      <w:pPr>
        <w:spacing w:line="240" w:lineRule="auto"/>
        <w:rPr>
          <w:rFonts w:asciiTheme="minorHAnsi" w:hAnsiTheme="minorHAnsi" w:cstheme="minorHAnsi"/>
          <w:bCs/>
          <w:noProof/>
          <w:lang w:val="hr-HR"/>
        </w:rPr>
      </w:pPr>
      <w:r w:rsidRPr="001C7D8E">
        <w:rPr>
          <w:rFonts w:asciiTheme="minorHAnsi" w:hAnsiTheme="minorHAnsi" w:cstheme="minorHAnsi"/>
          <w:bCs/>
          <w:noProof/>
          <w:lang w:val="hr-HR"/>
        </w:rPr>
        <w:t xml:space="preserve">(1) Davatelj </w:t>
      </w:r>
      <w:r w:rsidR="000007D8" w:rsidRPr="001C7D8E">
        <w:rPr>
          <w:rFonts w:asciiTheme="minorHAnsi" w:hAnsiTheme="minorHAnsi" w:cstheme="minorHAnsi"/>
          <w:bCs/>
          <w:noProof/>
          <w:lang w:val="hr-HR"/>
        </w:rPr>
        <w:t>KO</w:t>
      </w:r>
      <w:r w:rsidRPr="001C7D8E">
        <w:rPr>
          <w:rFonts w:asciiTheme="minorHAnsi" w:hAnsiTheme="minorHAnsi" w:cstheme="minorHAnsi"/>
          <w:bCs/>
          <w:noProof/>
          <w:lang w:val="hr-HR"/>
        </w:rPr>
        <w:t xml:space="preserve"> odriče se svake odgovornosti u slučaju materijalne ili nematerijalne štete koju Ovlaštenik pretrpi u obavljanju njegove djelatnosti za koju je zaključen ovaj Ugovor, izuzev u slučaju kada je sam Davatelj </w:t>
      </w:r>
      <w:r w:rsidR="00024786" w:rsidRPr="001C7D8E">
        <w:rPr>
          <w:rFonts w:asciiTheme="minorHAnsi" w:hAnsiTheme="minorHAnsi" w:cstheme="minorHAnsi"/>
          <w:bCs/>
          <w:noProof/>
          <w:lang w:val="hr-HR"/>
        </w:rPr>
        <w:t xml:space="preserve">KO </w:t>
      </w:r>
      <w:r w:rsidRPr="001C7D8E">
        <w:rPr>
          <w:rFonts w:asciiTheme="minorHAnsi" w:hAnsiTheme="minorHAnsi" w:cstheme="minorHAnsi"/>
          <w:bCs/>
          <w:noProof/>
          <w:lang w:val="hr-HR"/>
        </w:rPr>
        <w:t>odgovoran za kršenje zakonskih obveza ili obveza iz ovog Ugovora.</w:t>
      </w:r>
    </w:p>
    <w:p w14:paraId="5F2203A5" w14:textId="6DFF6C89" w:rsidR="00B71662" w:rsidRPr="001C7D8E" w:rsidRDefault="00B71662" w:rsidP="003B666F">
      <w:pPr>
        <w:spacing w:after="0" w:line="240" w:lineRule="auto"/>
        <w:rPr>
          <w:rFonts w:asciiTheme="minorHAnsi" w:hAnsiTheme="minorHAnsi" w:cstheme="minorHAnsi"/>
          <w:bCs/>
          <w:noProof/>
          <w:lang w:val="hr-HR"/>
        </w:rPr>
      </w:pPr>
      <w:r w:rsidRPr="001C7D8E">
        <w:rPr>
          <w:rFonts w:asciiTheme="minorHAnsi" w:hAnsiTheme="minorHAnsi" w:cstheme="minorHAnsi"/>
          <w:bCs/>
          <w:noProof/>
          <w:lang w:val="hr-HR"/>
        </w:rPr>
        <w:t xml:space="preserve">(2) Davatelj </w:t>
      </w:r>
      <w:r w:rsidR="000007D8" w:rsidRPr="001C7D8E">
        <w:rPr>
          <w:rFonts w:asciiTheme="minorHAnsi" w:hAnsiTheme="minorHAnsi" w:cstheme="minorHAnsi"/>
          <w:bCs/>
          <w:noProof/>
          <w:lang w:val="hr-HR"/>
        </w:rPr>
        <w:t>KO</w:t>
      </w:r>
      <w:r w:rsidRPr="001C7D8E">
        <w:rPr>
          <w:rFonts w:asciiTheme="minorHAnsi" w:hAnsiTheme="minorHAnsi" w:cstheme="minorHAnsi"/>
          <w:bCs/>
          <w:noProof/>
          <w:lang w:val="hr-HR"/>
        </w:rPr>
        <w:t xml:space="preserve"> zadržava pravo izmjene ovog Ugovora sukladno izmjenama zakonskih i podzakonskih akata te odluci Upravnog vijeća.</w:t>
      </w:r>
    </w:p>
    <w:p w14:paraId="56549EB4" w14:textId="42E61B66" w:rsidR="00915989" w:rsidRPr="001C7D8E" w:rsidRDefault="000007D8" w:rsidP="001C7D8E">
      <w:pPr>
        <w:spacing w:line="240" w:lineRule="auto"/>
        <w:jc w:val="center"/>
        <w:rPr>
          <w:rFonts w:asciiTheme="minorHAnsi" w:hAnsiTheme="minorHAnsi" w:cstheme="minorHAnsi"/>
          <w:b/>
          <w:lang w:val="hr-HR"/>
        </w:rPr>
      </w:pPr>
      <w:r w:rsidRPr="001C7D8E">
        <w:rPr>
          <w:rFonts w:asciiTheme="minorHAnsi" w:hAnsiTheme="minorHAnsi" w:cstheme="minorHAnsi"/>
          <w:b/>
          <w:lang w:val="hr-HR"/>
        </w:rPr>
        <w:t>Članak 15</w:t>
      </w:r>
      <w:r w:rsidR="00915989" w:rsidRPr="001C7D8E">
        <w:rPr>
          <w:rFonts w:asciiTheme="minorHAnsi" w:hAnsiTheme="minorHAnsi" w:cstheme="minorHAnsi"/>
          <w:b/>
          <w:lang w:val="hr-HR"/>
        </w:rPr>
        <w:t>.</w:t>
      </w:r>
    </w:p>
    <w:p w14:paraId="045FE4D6" w14:textId="5559D36B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Ovaj </w:t>
      </w:r>
      <w:r w:rsidR="00637A4B" w:rsidRPr="001C7D8E">
        <w:rPr>
          <w:rFonts w:asciiTheme="minorHAnsi" w:hAnsiTheme="minorHAnsi" w:cstheme="minorHAnsi"/>
          <w:lang w:val="hr-HR"/>
        </w:rPr>
        <w:t>U</w:t>
      </w:r>
      <w:r w:rsidRPr="001C7D8E">
        <w:rPr>
          <w:rFonts w:asciiTheme="minorHAnsi" w:hAnsiTheme="minorHAnsi" w:cstheme="minorHAnsi"/>
          <w:lang w:val="hr-HR"/>
        </w:rPr>
        <w:t xml:space="preserve">govor je </w:t>
      </w:r>
      <w:r w:rsidR="00637A4B" w:rsidRPr="001C7D8E">
        <w:rPr>
          <w:rFonts w:asciiTheme="minorHAnsi" w:hAnsiTheme="minorHAnsi" w:cstheme="minorHAnsi"/>
          <w:lang w:val="hr-HR"/>
        </w:rPr>
        <w:t xml:space="preserve">napisan </w:t>
      </w:r>
      <w:r w:rsidRPr="001C7D8E">
        <w:rPr>
          <w:rFonts w:asciiTheme="minorHAnsi" w:hAnsiTheme="minorHAnsi" w:cstheme="minorHAnsi"/>
          <w:lang w:val="hr-HR"/>
        </w:rPr>
        <w:t xml:space="preserve">u 3 (tri) istovjetna primjerka, od kojih </w:t>
      </w:r>
      <w:r w:rsidR="00637A4B" w:rsidRPr="001C7D8E">
        <w:rPr>
          <w:rFonts w:asciiTheme="minorHAnsi" w:hAnsiTheme="minorHAnsi" w:cstheme="minorHAnsi"/>
          <w:lang w:val="hr-HR"/>
        </w:rPr>
        <w:t>D</w:t>
      </w:r>
      <w:r w:rsidRPr="001C7D8E">
        <w:rPr>
          <w:rFonts w:asciiTheme="minorHAnsi" w:hAnsiTheme="minorHAnsi" w:cstheme="minorHAnsi"/>
          <w:lang w:val="hr-HR"/>
        </w:rPr>
        <w:t xml:space="preserve">avatelj </w:t>
      </w:r>
      <w:r w:rsidR="000007D8" w:rsidRPr="001C7D8E">
        <w:rPr>
          <w:rFonts w:asciiTheme="minorHAnsi" w:hAnsiTheme="minorHAnsi" w:cstheme="minorHAnsi"/>
          <w:lang w:val="hr-HR"/>
        </w:rPr>
        <w:t>KO</w:t>
      </w:r>
      <w:r w:rsidR="00744A62" w:rsidRPr="001C7D8E">
        <w:rPr>
          <w:rFonts w:asciiTheme="minorHAnsi" w:hAnsiTheme="minorHAnsi" w:cstheme="minorHAnsi"/>
          <w:lang w:val="hr-HR"/>
        </w:rPr>
        <w:t xml:space="preserve"> zadržava 2 (dva) primjerka, </w:t>
      </w:r>
      <w:r w:rsidRPr="001C7D8E">
        <w:rPr>
          <w:rFonts w:asciiTheme="minorHAnsi" w:hAnsiTheme="minorHAnsi" w:cstheme="minorHAnsi"/>
          <w:lang w:val="hr-HR"/>
        </w:rPr>
        <w:t xml:space="preserve">a </w:t>
      </w:r>
      <w:r w:rsidR="00637A4B" w:rsidRPr="001C7D8E">
        <w:rPr>
          <w:rFonts w:asciiTheme="minorHAnsi" w:hAnsiTheme="minorHAnsi" w:cstheme="minorHAnsi"/>
          <w:lang w:val="hr-HR"/>
        </w:rPr>
        <w:t>O</w:t>
      </w:r>
      <w:r w:rsidRPr="001C7D8E">
        <w:rPr>
          <w:rFonts w:asciiTheme="minorHAnsi" w:hAnsiTheme="minorHAnsi" w:cstheme="minorHAnsi"/>
          <w:lang w:val="hr-HR"/>
        </w:rPr>
        <w:t xml:space="preserve">vlaštenik </w:t>
      </w:r>
      <w:r w:rsidR="005A47FF" w:rsidRPr="001C7D8E">
        <w:rPr>
          <w:rFonts w:asciiTheme="minorHAnsi" w:hAnsiTheme="minorHAnsi" w:cstheme="minorHAnsi"/>
          <w:lang w:val="hr-HR"/>
        </w:rPr>
        <w:t xml:space="preserve">1 (jedan) primjerak. </w:t>
      </w:r>
    </w:p>
    <w:p w14:paraId="6B823119" w14:textId="77777777" w:rsidR="00CE0C1E" w:rsidRPr="001C7D8E" w:rsidRDefault="00CE0C1E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</w:p>
    <w:p w14:paraId="6DDA88E2" w14:textId="77777777" w:rsidR="00915989" w:rsidRPr="001C7D8E" w:rsidRDefault="00915989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KLASA: </w:t>
      </w:r>
    </w:p>
    <w:p w14:paraId="73C22735" w14:textId="77777777" w:rsidR="00744A62" w:rsidRPr="001C7D8E" w:rsidRDefault="00915989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URBROJ:</w:t>
      </w:r>
    </w:p>
    <w:p w14:paraId="524E1FAA" w14:textId="5A933B4C" w:rsidR="001259E5" w:rsidRDefault="00744A62" w:rsidP="003B666F">
      <w:pPr>
        <w:spacing w:after="36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U Salima</w:t>
      </w:r>
      <w:r w:rsidR="00915989" w:rsidRPr="001C7D8E">
        <w:rPr>
          <w:rFonts w:asciiTheme="minorHAnsi" w:hAnsiTheme="minorHAnsi" w:cstheme="minorHAnsi"/>
          <w:lang w:val="hr-HR"/>
        </w:rPr>
        <w:t>, ______</w:t>
      </w:r>
      <w:r w:rsidRPr="001C7D8E">
        <w:rPr>
          <w:rFonts w:asciiTheme="minorHAnsi" w:hAnsiTheme="minorHAnsi" w:cstheme="minorHAnsi"/>
          <w:lang w:val="hr-HR"/>
        </w:rPr>
        <w:t>______</w:t>
      </w:r>
      <w:r w:rsidR="00924255" w:rsidRPr="001C7D8E">
        <w:rPr>
          <w:rFonts w:asciiTheme="minorHAnsi" w:hAnsiTheme="minorHAnsi" w:cstheme="minorHAnsi"/>
          <w:lang w:val="hr-HR"/>
        </w:rPr>
        <w:t xml:space="preserve">___ </w:t>
      </w:r>
      <w:r w:rsidR="005616F6">
        <w:rPr>
          <w:rFonts w:asciiTheme="minorHAnsi" w:hAnsiTheme="minorHAnsi" w:cstheme="minorHAnsi"/>
          <w:lang w:val="hr-HR"/>
        </w:rPr>
        <w:t>2026</w:t>
      </w:r>
      <w:r w:rsidR="00915989" w:rsidRPr="001C7D8E">
        <w:rPr>
          <w:rFonts w:asciiTheme="minorHAnsi" w:hAnsiTheme="minorHAnsi" w:cstheme="minorHAnsi"/>
          <w:lang w:val="hr-HR"/>
        </w:rPr>
        <w:t xml:space="preserve">. </w:t>
      </w:r>
      <w:r w:rsidR="00A132C3" w:rsidRPr="001C7D8E">
        <w:rPr>
          <w:rFonts w:asciiTheme="minorHAnsi" w:hAnsiTheme="minorHAnsi" w:cstheme="minorHAnsi"/>
          <w:lang w:val="hr-HR"/>
        </w:rPr>
        <w:t>godine</w:t>
      </w:r>
    </w:p>
    <w:p w14:paraId="5CC6AC1C" w14:textId="77777777" w:rsidR="00964B24" w:rsidRPr="001C7D8E" w:rsidRDefault="00964B24" w:rsidP="003B666F">
      <w:pPr>
        <w:spacing w:after="360" w:line="240" w:lineRule="auto"/>
        <w:rPr>
          <w:rFonts w:asciiTheme="minorHAnsi" w:hAnsiTheme="minorHAnsi" w:cstheme="minorHAnsi"/>
          <w:lang w:val="hr-HR"/>
        </w:rPr>
      </w:pPr>
    </w:p>
    <w:p w14:paraId="75E2ED9B" w14:textId="5570E23A" w:rsidR="00637A4B" w:rsidRPr="001C7D8E" w:rsidRDefault="00637A4B" w:rsidP="001C7D8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1C7D8E">
        <w:rPr>
          <w:rFonts w:asciiTheme="minorHAnsi" w:hAnsiTheme="minorHAnsi" w:cstheme="minorHAnsi"/>
          <w:b/>
          <w:sz w:val="24"/>
          <w:szCs w:val="24"/>
          <w:lang w:val="hr-HR"/>
        </w:rPr>
        <w:t xml:space="preserve">            </w:t>
      </w:r>
      <w:r w:rsidR="002D2E6F" w:rsidRPr="001C7D8E">
        <w:rPr>
          <w:rFonts w:asciiTheme="minorHAnsi" w:hAnsiTheme="minorHAnsi" w:cstheme="minorHAnsi"/>
          <w:b/>
          <w:sz w:val="24"/>
          <w:szCs w:val="24"/>
          <w:lang w:val="hr-HR"/>
        </w:rPr>
        <w:t xml:space="preserve">ZA DAVATELJA </w:t>
      </w:r>
      <w:r w:rsidR="000007D8" w:rsidRPr="001C7D8E">
        <w:rPr>
          <w:rFonts w:asciiTheme="minorHAnsi" w:hAnsiTheme="minorHAnsi" w:cstheme="minorHAnsi"/>
          <w:b/>
          <w:sz w:val="24"/>
          <w:szCs w:val="24"/>
          <w:lang w:val="hr-HR"/>
        </w:rPr>
        <w:t>KO</w:t>
      </w:r>
      <w:r w:rsidR="002D2E6F" w:rsidRPr="001C7D8E">
        <w:rPr>
          <w:rFonts w:asciiTheme="minorHAnsi" w:hAnsiTheme="minorHAnsi" w:cstheme="minorHAnsi"/>
          <w:b/>
          <w:sz w:val="24"/>
          <w:szCs w:val="24"/>
          <w:lang w:val="hr-HR"/>
        </w:rPr>
        <w:tab/>
      </w:r>
      <w:r w:rsidR="002D2E6F" w:rsidRPr="001C7D8E">
        <w:rPr>
          <w:rFonts w:asciiTheme="minorHAnsi" w:hAnsiTheme="minorHAnsi" w:cstheme="minorHAnsi"/>
          <w:b/>
          <w:sz w:val="24"/>
          <w:szCs w:val="24"/>
          <w:lang w:val="hr-HR"/>
        </w:rPr>
        <w:tab/>
      </w:r>
      <w:r w:rsidR="002D2E6F" w:rsidRPr="001C7D8E">
        <w:rPr>
          <w:rFonts w:asciiTheme="minorHAnsi" w:hAnsiTheme="minorHAnsi" w:cstheme="minorHAnsi"/>
          <w:b/>
          <w:sz w:val="24"/>
          <w:szCs w:val="24"/>
          <w:lang w:val="hr-HR"/>
        </w:rPr>
        <w:tab/>
      </w:r>
      <w:r w:rsidR="002D2E6F" w:rsidRPr="001C7D8E">
        <w:rPr>
          <w:rFonts w:asciiTheme="minorHAnsi" w:hAnsiTheme="minorHAnsi" w:cstheme="minorHAnsi"/>
          <w:b/>
          <w:sz w:val="24"/>
          <w:szCs w:val="24"/>
          <w:lang w:val="hr-HR"/>
        </w:rPr>
        <w:tab/>
      </w:r>
      <w:r w:rsidRPr="001C7D8E">
        <w:rPr>
          <w:rFonts w:asciiTheme="minorHAnsi" w:hAnsiTheme="minorHAnsi" w:cstheme="minorHAnsi"/>
          <w:b/>
          <w:sz w:val="24"/>
          <w:szCs w:val="24"/>
          <w:lang w:val="hr-HR"/>
        </w:rPr>
        <w:t xml:space="preserve">                </w:t>
      </w:r>
      <w:r w:rsidR="002D2E6F" w:rsidRPr="001C7D8E">
        <w:rPr>
          <w:rFonts w:asciiTheme="minorHAnsi" w:hAnsiTheme="minorHAnsi" w:cstheme="minorHAnsi"/>
          <w:b/>
          <w:sz w:val="24"/>
          <w:szCs w:val="24"/>
          <w:lang w:val="hr-HR"/>
        </w:rPr>
        <w:tab/>
      </w:r>
      <w:r w:rsidRPr="001C7D8E">
        <w:rPr>
          <w:rFonts w:asciiTheme="minorHAnsi" w:hAnsiTheme="minorHAnsi" w:cstheme="minorHAnsi"/>
          <w:b/>
          <w:sz w:val="24"/>
          <w:szCs w:val="24"/>
          <w:lang w:val="hr-HR"/>
        </w:rPr>
        <w:t xml:space="preserve"> </w:t>
      </w:r>
      <w:r w:rsidR="002D2E6F" w:rsidRPr="001C7D8E">
        <w:rPr>
          <w:rFonts w:asciiTheme="minorHAnsi" w:hAnsiTheme="minorHAnsi" w:cstheme="minorHAnsi"/>
          <w:b/>
          <w:sz w:val="24"/>
          <w:szCs w:val="24"/>
          <w:lang w:val="hr-HR"/>
        </w:rPr>
        <w:t xml:space="preserve"> </w:t>
      </w:r>
      <w:r w:rsidRPr="001C7D8E">
        <w:rPr>
          <w:rFonts w:asciiTheme="minorHAnsi" w:hAnsiTheme="minorHAnsi" w:cstheme="minorHAnsi"/>
          <w:b/>
          <w:sz w:val="24"/>
          <w:szCs w:val="24"/>
          <w:lang w:val="hr-HR"/>
        </w:rPr>
        <w:t xml:space="preserve">        </w:t>
      </w:r>
      <w:r w:rsidR="002D2E6F" w:rsidRPr="001C7D8E">
        <w:rPr>
          <w:rFonts w:asciiTheme="minorHAnsi" w:hAnsiTheme="minorHAnsi" w:cstheme="minorHAnsi"/>
          <w:b/>
          <w:sz w:val="24"/>
          <w:szCs w:val="24"/>
          <w:lang w:val="hr-HR"/>
        </w:rPr>
        <w:t xml:space="preserve">ZA OVLAŠTENIKA </w:t>
      </w:r>
    </w:p>
    <w:p w14:paraId="7D949E34" w14:textId="50C45F20" w:rsidR="00637A4B" w:rsidRPr="001C7D8E" w:rsidRDefault="002D2E6F" w:rsidP="001C7D8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1C7D8E">
        <w:rPr>
          <w:rFonts w:asciiTheme="minorHAnsi" w:hAnsiTheme="minorHAnsi" w:cstheme="minorHAnsi"/>
          <w:b/>
          <w:sz w:val="24"/>
          <w:szCs w:val="24"/>
          <w:lang w:val="hr-HR"/>
        </w:rPr>
        <w:tab/>
      </w:r>
    </w:p>
    <w:p w14:paraId="5066EC8B" w14:textId="092846F5" w:rsidR="001E5D8A" w:rsidRPr="001C7D8E" w:rsidRDefault="002D2E6F" w:rsidP="001C7D8E">
      <w:pPr>
        <w:spacing w:line="240" w:lineRule="auto"/>
        <w:rPr>
          <w:rFonts w:asciiTheme="minorHAnsi" w:hAnsiTheme="minorHAnsi" w:cstheme="minorHAnsi"/>
          <w:b/>
          <w:sz w:val="24"/>
          <w:szCs w:val="24"/>
          <w:lang w:val="hr-HR"/>
        </w:rPr>
      </w:pPr>
      <w:bookmarkStart w:id="0" w:name="_Hlk93789852"/>
      <w:r w:rsidRPr="001C7D8E">
        <w:rPr>
          <w:rFonts w:asciiTheme="minorHAnsi" w:hAnsiTheme="minorHAnsi" w:cstheme="minorHAnsi"/>
          <w:b/>
          <w:sz w:val="24"/>
          <w:szCs w:val="24"/>
          <w:lang w:val="hr-HR"/>
        </w:rPr>
        <w:t>________________</w:t>
      </w:r>
      <w:r w:rsidR="00CE0C1E" w:rsidRPr="001C7D8E">
        <w:rPr>
          <w:rFonts w:asciiTheme="minorHAnsi" w:hAnsiTheme="minorHAnsi" w:cstheme="minorHAnsi"/>
          <w:b/>
          <w:sz w:val="24"/>
          <w:szCs w:val="24"/>
          <w:lang w:val="hr-HR"/>
        </w:rPr>
        <w:t>___</w:t>
      </w:r>
      <w:r w:rsidRPr="001C7D8E">
        <w:rPr>
          <w:rFonts w:asciiTheme="minorHAnsi" w:hAnsiTheme="minorHAnsi" w:cstheme="minorHAnsi"/>
          <w:b/>
          <w:sz w:val="24"/>
          <w:szCs w:val="24"/>
          <w:lang w:val="hr-HR"/>
        </w:rPr>
        <w:t>__</w:t>
      </w:r>
      <w:r w:rsidRPr="001C7D8E">
        <w:rPr>
          <w:rFonts w:asciiTheme="minorHAnsi" w:hAnsiTheme="minorHAnsi" w:cstheme="minorHAnsi"/>
          <w:b/>
          <w:sz w:val="24"/>
          <w:szCs w:val="24"/>
          <w:lang w:val="hr-HR"/>
        </w:rPr>
        <w:softHyphen/>
      </w:r>
      <w:r w:rsidRPr="001C7D8E">
        <w:rPr>
          <w:rFonts w:asciiTheme="minorHAnsi" w:hAnsiTheme="minorHAnsi" w:cstheme="minorHAnsi"/>
          <w:b/>
          <w:sz w:val="24"/>
          <w:szCs w:val="24"/>
          <w:lang w:val="hr-HR"/>
        </w:rPr>
        <w:softHyphen/>
      </w:r>
      <w:r w:rsidRPr="001C7D8E">
        <w:rPr>
          <w:rFonts w:asciiTheme="minorHAnsi" w:hAnsiTheme="minorHAnsi" w:cstheme="minorHAnsi"/>
          <w:b/>
          <w:sz w:val="24"/>
          <w:szCs w:val="24"/>
          <w:lang w:val="hr-HR"/>
        </w:rPr>
        <w:softHyphen/>
      </w:r>
      <w:r w:rsidRPr="001C7D8E">
        <w:rPr>
          <w:rFonts w:asciiTheme="minorHAnsi" w:hAnsiTheme="minorHAnsi" w:cstheme="minorHAnsi"/>
          <w:b/>
          <w:sz w:val="24"/>
          <w:szCs w:val="24"/>
          <w:lang w:val="hr-HR"/>
        </w:rPr>
        <w:softHyphen/>
      </w:r>
      <w:r w:rsidRPr="001C7D8E">
        <w:rPr>
          <w:rFonts w:asciiTheme="minorHAnsi" w:hAnsiTheme="minorHAnsi" w:cstheme="minorHAnsi"/>
          <w:b/>
          <w:sz w:val="24"/>
          <w:szCs w:val="24"/>
          <w:lang w:val="hr-HR"/>
        </w:rPr>
        <w:softHyphen/>
      </w:r>
      <w:r w:rsidRPr="001C7D8E">
        <w:rPr>
          <w:rFonts w:asciiTheme="minorHAnsi" w:hAnsiTheme="minorHAnsi" w:cstheme="minorHAnsi"/>
          <w:b/>
          <w:sz w:val="24"/>
          <w:szCs w:val="24"/>
          <w:lang w:val="hr-HR"/>
        </w:rPr>
        <w:softHyphen/>
      </w:r>
      <w:r w:rsidRPr="001C7D8E">
        <w:rPr>
          <w:rFonts w:asciiTheme="minorHAnsi" w:hAnsiTheme="minorHAnsi" w:cstheme="minorHAnsi"/>
          <w:b/>
          <w:sz w:val="24"/>
          <w:szCs w:val="24"/>
          <w:lang w:val="hr-HR"/>
        </w:rPr>
        <w:softHyphen/>
        <w:t>_______</w:t>
      </w:r>
      <w:bookmarkEnd w:id="0"/>
      <w:r w:rsidRPr="001C7D8E">
        <w:rPr>
          <w:rFonts w:asciiTheme="minorHAnsi" w:hAnsiTheme="minorHAnsi" w:cstheme="minorHAnsi"/>
          <w:b/>
          <w:sz w:val="24"/>
          <w:szCs w:val="24"/>
          <w:lang w:val="hr-HR"/>
        </w:rPr>
        <w:tab/>
      </w:r>
      <w:r w:rsidRPr="001C7D8E">
        <w:rPr>
          <w:rFonts w:asciiTheme="minorHAnsi" w:hAnsiTheme="minorHAnsi" w:cstheme="minorHAnsi"/>
          <w:b/>
          <w:sz w:val="24"/>
          <w:szCs w:val="24"/>
          <w:lang w:val="hr-HR"/>
        </w:rPr>
        <w:tab/>
      </w:r>
      <w:r w:rsidRPr="001C7D8E">
        <w:rPr>
          <w:rFonts w:asciiTheme="minorHAnsi" w:hAnsiTheme="minorHAnsi" w:cstheme="minorHAnsi"/>
          <w:b/>
          <w:sz w:val="24"/>
          <w:szCs w:val="24"/>
          <w:lang w:val="hr-HR"/>
        </w:rPr>
        <w:tab/>
      </w:r>
      <w:r w:rsidR="00637A4B" w:rsidRPr="001C7D8E">
        <w:rPr>
          <w:rFonts w:asciiTheme="minorHAnsi" w:hAnsiTheme="minorHAnsi" w:cstheme="minorHAnsi"/>
          <w:b/>
          <w:sz w:val="24"/>
          <w:szCs w:val="24"/>
          <w:lang w:val="hr-HR"/>
        </w:rPr>
        <w:t xml:space="preserve">                         _________________</w:t>
      </w:r>
      <w:r w:rsidR="00637A4B" w:rsidRPr="001C7D8E">
        <w:rPr>
          <w:rFonts w:asciiTheme="minorHAnsi" w:hAnsiTheme="minorHAnsi" w:cstheme="minorHAnsi"/>
          <w:b/>
          <w:sz w:val="24"/>
          <w:szCs w:val="24"/>
          <w:lang w:val="hr-HR"/>
        </w:rPr>
        <w:softHyphen/>
      </w:r>
      <w:r w:rsidR="00637A4B" w:rsidRPr="001C7D8E">
        <w:rPr>
          <w:rFonts w:asciiTheme="minorHAnsi" w:hAnsiTheme="minorHAnsi" w:cstheme="minorHAnsi"/>
          <w:b/>
          <w:sz w:val="24"/>
          <w:szCs w:val="24"/>
          <w:lang w:val="hr-HR"/>
        </w:rPr>
        <w:softHyphen/>
      </w:r>
      <w:r w:rsidR="00637A4B" w:rsidRPr="001C7D8E">
        <w:rPr>
          <w:rFonts w:asciiTheme="minorHAnsi" w:hAnsiTheme="minorHAnsi" w:cstheme="minorHAnsi"/>
          <w:b/>
          <w:sz w:val="24"/>
          <w:szCs w:val="24"/>
          <w:lang w:val="hr-HR"/>
        </w:rPr>
        <w:softHyphen/>
      </w:r>
      <w:r w:rsidR="00637A4B" w:rsidRPr="001C7D8E">
        <w:rPr>
          <w:rFonts w:asciiTheme="minorHAnsi" w:hAnsiTheme="minorHAnsi" w:cstheme="minorHAnsi"/>
          <w:b/>
          <w:sz w:val="24"/>
          <w:szCs w:val="24"/>
          <w:lang w:val="hr-HR"/>
        </w:rPr>
        <w:softHyphen/>
      </w:r>
      <w:r w:rsidR="00637A4B" w:rsidRPr="001C7D8E">
        <w:rPr>
          <w:rFonts w:asciiTheme="minorHAnsi" w:hAnsiTheme="minorHAnsi" w:cstheme="minorHAnsi"/>
          <w:b/>
          <w:sz w:val="24"/>
          <w:szCs w:val="24"/>
          <w:lang w:val="hr-HR"/>
        </w:rPr>
        <w:softHyphen/>
      </w:r>
      <w:r w:rsidR="00637A4B" w:rsidRPr="001C7D8E">
        <w:rPr>
          <w:rFonts w:asciiTheme="minorHAnsi" w:hAnsiTheme="minorHAnsi" w:cstheme="minorHAnsi"/>
          <w:b/>
          <w:sz w:val="24"/>
          <w:szCs w:val="24"/>
          <w:lang w:val="hr-HR"/>
        </w:rPr>
        <w:softHyphen/>
      </w:r>
      <w:r w:rsidR="00637A4B" w:rsidRPr="001C7D8E">
        <w:rPr>
          <w:rFonts w:asciiTheme="minorHAnsi" w:hAnsiTheme="minorHAnsi" w:cstheme="minorHAnsi"/>
          <w:b/>
          <w:sz w:val="24"/>
          <w:szCs w:val="24"/>
          <w:lang w:val="hr-HR"/>
        </w:rPr>
        <w:softHyphen/>
        <w:t>_______</w:t>
      </w:r>
    </w:p>
    <w:p w14:paraId="3BE5D79C" w14:textId="1626D67A" w:rsidR="00637A4B" w:rsidRPr="001C7D8E" w:rsidRDefault="005616F6" w:rsidP="00755AE2">
      <w:pPr>
        <w:spacing w:after="0" w:line="240" w:lineRule="auto"/>
        <w:jc w:val="left"/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>Andrijana Parić</w:t>
      </w:r>
      <w:r w:rsidR="00637A4B" w:rsidRPr="001C7D8E">
        <w:rPr>
          <w:rFonts w:asciiTheme="minorHAnsi" w:hAnsiTheme="minorHAnsi" w:cstheme="minorHAnsi"/>
          <w:sz w:val="24"/>
          <w:szCs w:val="24"/>
          <w:lang w:val="hr-HR"/>
        </w:rPr>
        <w:t>, ravnatelj</w:t>
      </w:r>
      <w:r>
        <w:rPr>
          <w:rFonts w:asciiTheme="minorHAnsi" w:hAnsiTheme="minorHAnsi" w:cstheme="minorHAnsi"/>
          <w:sz w:val="24"/>
          <w:szCs w:val="24"/>
          <w:lang w:val="hr-HR"/>
        </w:rPr>
        <w:t>ica</w:t>
      </w:r>
      <w:r w:rsidR="00755AE2">
        <w:rPr>
          <w:rFonts w:asciiTheme="minorHAnsi" w:hAnsiTheme="minorHAnsi" w:cstheme="minorHAnsi"/>
          <w:sz w:val="24"/>
          <w:szCs w:val="24"/>
          <w:lang w:val="hr-HR"/>
        </w:rPr>
        <w:t xml:space="preserve"> ustanove</w:t>
      </w:r>
      <w:r w:rsidR="00637A4B" w:rsidRPr="001C7D8E">
        <w:rPr>
          <w:rFonts w:asciiTheme="minorHAnsi" w:hAnsiTheme="minorHAnsi" w:cstheme="minorHAnsi"/>
          <w:sz w:val="24"/>
          <w:szCs w:val="24"/>
          <w:lang w:val="hr-HR"/>
        </w:rPr>
        <w:tab/>
      </w:r>
      <w:r w:rsidR="00637A4B" w:rsidRPr="001C7D8E">
        <w:rPr>
          <w:rFonts w:asciiTheme="minorHAnsi" w:hAnsiTheme="minorHAnsi" w:cstheme="minorHAnsi"/>
          <w:sz w:val="24"/>
          <w:szCs w:val="24"/>
          <w:lang w:val="hr-HR"/>
        </w:rPr>
        <w:tab/>
        <w:t xml:space="preserve">    </w:t>
      </w:r>
      <w:r w:rsidR="00637A4B" w:rsidRPr="001C7D8E">
        <w:rPr>
          <w:rFonts w:asciiTheme="minorHAnsi" w:hAnsiTheme="minorHAnsi" w:cstheme="minorHAnsi"/>
          <w:sz w:val="24"/>
          <w:szCs w:val="24"/>
          <w:lang w:val="hr-HR"/>
        </w:rPr>
        <w:tab/>
      </w:r>
    </w:p>
    <w:p w14:paraId="66A3B697" w14:textId="77777777" w:rsidR="000007D8" w:rsidRPr="001C7D8E" w:rsidRDefault="000007D8" w:rsidP="001C7D8E">
      <w:pPr>
        <w:spacing w:line="240" w:lineRule="auto"/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24E1992E" w14:textId="77777777" w:rsidR="00755AE2" w:rsidRDefault="00755AE2" w:rsidP="00214448">
      <w:pPr>
        <w:spacing w:line="240" w:lineRule="auto"/>
        <w:rPr>
          <w:rFonts w:asciiTheme="minorHAnsi" w:hAnsiTheme="minorHAnsi" w:cstheme="minorHAnsi"/>
          <w:b/>
          <w:bCs/>
          <w:i/>
          <w:iCs/>
          <w:sz w:val="20"/>
          <w:szCs w:val="20"/>
          <w:lang w:val="hr-HR"/>
        </w:rPr>
      </w:pPr>
    </w:p>
    <w:p w14:paraId="21002792" w14:textId="750D9387" w:rsidR="00EA01BF" w:rsidRPr="00214448" w:rsidRDefault="00F7031C" w:rsidP="00214448">
      <w:pPr>
        <w:spacing w:line="240" w:lineRule="auto"/>
        <w:rPr>
          <w:rFonts w:asciiTheme="minorHAnsi" w:hAnsiTheme="minorHAnsi" w:cstheme="minorHAnsi"/>
          <w:b/>
          <w:bCs/>
          <w:i/>
          <w:iCs/>
          <w:sz w:val="20"/>
          <w:szCs w:val="20"/>
          <w:lang w:val="hr-HR"/>
        </w:rPr>
      </w:pPr>
      <w:r w:rsidRPr="00214448">
        <w:rPr>
          <w:rFonts w:asciiTheme="minorHAnsi" w:hAnsiTheme="minorHAnsi" w:cstheme="minorHAnsi"/>
          <w:b/>
          <w:bCs/>
          <w:i/>
          <w:iCs/>
          <w:sz w:val="20"/>
          <w:szCs w:val="20"/>
          <w:lang w:val="hr-HR"/>
        </w:rPr>
        <w:lastRenderedPageBreak/>
        <w:t>PRILOG BR. 5</w:t>
      </w:r>
      <w:r w:rsidR="002856EB" w:rsidRPr="00214448">
        <w:rPr>
          <w:rFonts w:asciiTheme="minorHAnsi" w:hAnsiTheme="minorHAnsi" w:cstheme="minorHAnsi"/>
          <w:b/>
          <w:bCs/>
          <w:i/>
          <w:iCs/>
          <w:sz w:val="20"/>
          <w:szCs w:val="20"/>
          <w:lang w:val="hr-HR"/>
        </w:rPr>
        <w:t xml:space="preserve">. </w:t>
      </w:r>
      <w:r w:rsidR="00915989" w:rsidRPr="00214448">
        <w:rPr>
          <w:rFonts w:asciiTheme="minorHAnsi" w:hAnsiTheme="minorHAnsi" w:cstheme="minorHAnsi"/>
          <w:b/>
          <w:bCs/>
          <w:i/>
          <w:iCs/>
          <w:sz w:val="20"/>
          <w:szCs w:val="20"/>
          <w:lang w:val="hr-HR"/>
        </w:rPr>
        <w:t xml:space="preserve"> – IZJAVA O DOSTAVI JAMSTVA </w:t>
      </w:r>
    </w:p>
    <w:p w14:paraId="28A8063C" w14:textId="7E01510C" w:rsidR="00915989" w:rsidRPr="00214448" w:rsidRDefault="00C6008A" w:rsidP="001C7D8E">
      <w:pPr>
        <w:spacing w:line="240" w:lineRule="auto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214448">
        <w:rPr>
          <w:rFonts w:asciiTheme="minorHAnsi" w:hAnsiTheme="minorHAnsi" w:cstheme="minorHAnsi"/>
          <w:i/>
          <w:sz w:val="20"/>
          <w:szCs w:val="20"/>
          <w:lang w:val="hr-HR"/>
        </w:rPr>
        <w:t>Sukladno toč</w:t>
      </w:r>
      <w:r w:rsidR="00C47E85" w:rsidRPr="00214448">
        <w:rPr>
          <w:rFonts w:asciiTheme="minorHAnsi" w:hAnsiTheme="minorHAnsi" w:cstheme="minorHAnsi"/>
          <w:i/>
          <w:sz w:val="20"/>
          <w:szCs w:val="20"/>
          <w:lang w:val="hr-HR"/>
        </w:rPr>
        <w:t>k</w:t>
      </w:r>
      <w:r w:rsidRPr="00214448">
        <w:rPr>
          <w:rFonts w:asciiTheme="minorHAnsi" w:hAnsiTheme="minorHAnsi" w:cstheme="minorHAnsi"/>
          <w:i/>
          <w:sz w:val="20"/>
          <w:szCs w:val="20"/>
          <w:lang w:val="hr-HR"/>
        </w:rPr>
        <w:t>i XV</w:t>
      </w:r>
      <w:r w:rsidR="00915989" w:rsidRPr="00214448">
        <w:rPr>
          <w:rFonts w:asciiTheme="minorHAnsi" w:hAnsiTheme="minorHAnsi" w:cstheme="minorHAnsi"/>
          <w:i/>
          <w:sz w:val="20"/>
          <w:szCs w:val="20"/>
          <w:lang w:val="hr-HR"/>
        </w:rPr>
        <w:t xml:space="preserve">. </w:t>
      </w:r>
      <w:r w:rsidR="00C915A0" w:rsidRPr="00214448">
        <w:rPr>
          <w:rFonts w:asciiTheme="minorHAnsi" w:hAnsiTheme="minorHAnsi" w:cstheme="minorHAnsi"/>
          <w:i/>
          <w:sz w:val="20"/>
          <w:szCs w:val="20"/>
          <w:lang w:val="hr-HR"/>
        </w:rPr>
        <w:t xml:space="preserve">- </w:t>
      </w:r>
      <w:r w:rsidR="00915989" w:rsidRPr="00214448">
        <w:rPr>
          <w:rFonts w:asciiTheme="minorHAnsi" w:hAnsiTheme="minorHAnsi" w:cstheme="minorHAnsi"/>
          <w:i/>
          <w:sz w:val="20"/>
          <w:szCs w:val="20"/>
          <w:lang w:val="hr-HR"/>
        </w:rPr>
        <w:t xml:space="preserve">Poziva na nadmetanje za dodjelu koncesijskog odobrenja </w:t>
      </w:r>
      <w:r w:rsidR="003A47DE">
        <w:rPr>
          <w:rFonts w:asciiTheme="minorHAnsi" w:hAnsiTheme="minorHAnsi" w:cstheme="minorHAnsi"/>
          <w:i/>
          <w:sz w:val="20"/>
          <w:szCs w:val="20"/>
          <w:lang w:val="hr-HR"/>
        </w:rPr>
        <w:t>za organizaciju</w:t>
      </w:r>
      <w:r w:rsidR="00096B2E" w:rsidRPr="00214448">
        <w:rPr>
          <w:rFonts w:asciiTheme="minorHAnsi" w:hAnsiTheme="minorHAnsi" w:cstheme="minorHAnsi"/>
          <w:i/>
          <w:sz w:val="20"/>
          <w:szCs w:val="20"/>
          <w:lang w:val="hr-HR"/>
        </w:rPr>
        <w:t xml:space="preserve"> brodskog </w:t>
      </w:r>
      <w:r w:rsidR="005829C2" w:rsidRPr="00214448">
        <w:rPr>
          <w:rFonts w:asciiTheme="minorHAnsi" w:hAnsiTheme="minorHAnsi" w:cstheme="minorHAnsi"/>
          <w:i/>
          <w:sz w:val="20"/>
          <w:szCs w:val="20"/>
          <w:lang w:val="hr-HR"/>
        </w:rPr>
        <w:t xml:space="preserve">prijevoza </w:t>
      </w:r>
      <w:r w:rsidR="00096B2E" w:rsidRPr="00214448">
        <w:rPr>
          <w:rFonts w:asciiTheme="minorHAnsi" w:hAnsiTheme="minorHAnsi" w:cstheme="minorHAnsi"/>
          <w:i/>
          <w:sz w:val="20"/>
          <w:szCs w:val="20"/>
          <w:lang w:val="hr-HR"/>
        </w:rPr>
        <w:t>posjetitelja</w:t>
      </w:r>
      <w:r w:rsidR="005829C2" w:rsidRPr="00214448">
        <w:rPr>
          <w:rFonts w:asciiTheme="minorHAnsi" w:hAnsiTheme="minorHAnsi" w:cstheme="minorHAnsi"/>
          <w:i/>
          <w:sz w:val="20"/>
          <w:szCs w:val="20"/>
          <w:lang w:val="hr-HR"/>
        </w:rPr>
        <w:t xml:space="preserve"> u svrhu posjećivanja </w:t>
      </w:r>
      <w:r w:rsidR="00214448" w:rsidRPr="00214448">
        <w:rPr>
          <w:rFonts w:asciiTheme="minorHAnsi" w:hAnsiTheme="minorHAnsi" w:cstheme="minorHAnsi"/>
          <w:i/>
          <w:sz w:val="20"/>
          <w:szCs w:val="20"/>
          <w:lang w:val="hr-HR"/>
        </w:rPr>
        <w:t>PP</w:t>
      </w:r>
      <w:r w:rsidR="005829C2" w:rsidRPr="00214448">
        <w:rPr>
          <w:rFonts w:asciiTheme="minorHAnsi" w:hAnsiTheme="minorHAnsi" w:cstheme="minorHAnsi"/>
          <w:i/>
          <w:sz w:val="20"/>
          <w:szCs w:val="20"/>
          <w:lang w:val="hr-HR"/>
        </w:rPr>
        <w:t xml:space="preserve"> </w:t>
      </w:r>
      <w:r w:rsidR="00214448" w:rsidRPr="00214448">
        <w:rPr>
          <w:rFonts w:asciiTheme="minorHAnsi" w:hAnsiTheme="minorHAnsi" w:cstheme="minorHAnsi"/>
          <w:i/>
          <w:sz w:val="20"/>
          <w:szCs w:val="20"/>
          <w:lang w:val="hr-HR"/>
        </w:rPr>
        <w:t>„</w:t>
      </w:r>
      <w:r w:rsidR="005829C2" w:rsidRPr="00214448">
        <w:rPr>
          <w:rFonts w:asciiTheme="minorHAnsi" w:hAnsiTheme="minorHAnsi" w:cstheme="minorHAnsi"/>
          <w:i/>
          <w:sz w:val="20"/>
          <w:szCs w:val="20"/>
          <w:lang w:val="hr-HR"/>
        </w:rPr>
        <w:t>Telašćica“</w:t>
      </w:r>
      <w:r w:rsidR="00AA2D3F" w:rsidRPr="00214448">
        <w:rPr>
          <w:rFonts w:asciiTheme="minorHAnsi" w:hAnsiTheme="minorHAnsi" w:cstheme="minorHAnsi"/>
          <w:i/>
          <w:sz w:val="20"/>
          <w:szCs w:val="20"/>
          <w:lang w:val="hr-HR"/>
        </w:rPr>
        <w:t>;</w:t>
      </w:r>
    </w:p>
    <w:p w14:paraId="5103E44B" w14:textId="77777777" w:rsidR="00AA2D3F" w:rsidRPr="001C7D8E" w:rsidRDefault="00AA2D3F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453F053E" w14:textId="77777777" w:rsidR="00712B1A" w:rsidRPr="001C7D8E" w:rsidRDefault="00712B1A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1D59E970" w14:textId="064CD912" w:rsidR="00915989" w:rsidRPr="001C7D8E" w:rsidRDefault="00915989" w:rsidP="001C7D8E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lang w:val="hr-HR"/>
        </w:rPr>
      </w:pPr>
      <w:r w:rsidRPr="001C7D8E">
        <w:rPr>
          <w:rFonts w:asciiTheme="minorHAnsi" w:hAnsiTheme="minorHAnsi" w:cstheme="minorHAnsi"/>
          <w:b/>
          <w:sz w:val="28"/>
          <w:szCs w:val="28"/>
          <w:lang w:val="hr-HR"/>
        </w:rPr>
        <w:t>I Z J A V A</w:t>
      </w:r>
    </w:p>
    <w:p w14:paraId="4D6924BB" w14:textId="77777777" w:rsidR="00C47E85" w:rsidRPr="001C7D8E" w:rsidRDefault="00C47E85" w:rsidP="001C7D8E">
      <w:pPr>
        <w:spacing w:after="0" w:line="240" w:lineRule="auto"/>
        <w:jc w:val="center"/>
        <w:rPr>
          <w:rFonts w:asciiTheme="minorHAnsi" w:hAnsiTheme="minorHAnsi" w:cstheme="minorHAnsi"/>
          <w:bCs/>
          <w:i/>
          <w:sz w:val="20"/>
          <w:szCs w:val="20"/>
          <w:lang w:val="hr-HR"/>
        </w:rPr>
      </w:pPr>
      <w:r w:rsidRPr="001C7D8E">
        <w:rPr>
          <w:rFonts w:asciiTheme="minorHAnsi" w:hAnsiTheme="minorHAnsi" w:cstheme="minorHAnsi"/>
          <w:bCs/>
          <w:i/>
          <w:sz w:val="20"/>
          <w:szCs w:val="20"/>
          <w:lang w:val="hr-HR"/>
        </w:rPr>
        <w:t>(sve tražene podatke popuniti tiskanim slovima)</w:t>
      </w:r>
    </w:p>
    <w:p w14:paraId="4D3034DF" w14:textId="77777777" w:rsidR="00C47E85" w:rsidRPr="001C7D8E" w:rsidRDefault="00C47E85" w:rsidP="001C7D8E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  <w:lang w:val="hr-HR"/>
        </w:rPr>
      </w:pPr>
    </w:p>
    <w:p w14:paraId="1D5D3F83" w14:textId="7777777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1D5A458E" w14:textId="77777777" w:rsidR="00915989" w:rsidRPr="001C7D8E" w:rsidRDefault="00915989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kojom ja ________________________________ iz _____________________</w:t>
      </w:r>
      <w:r w:rsidR="009C40BB" w:rsidRPr="001C7D8E">
        <w:rPr>
          <w:rFonts w:asciiTheme="minorHAnsi" w:hAnsiTheme="minorHAnsi" w:cstheme="minorHAnsi"/>
          <w:lang w:val="hr-HR"/>
        </w:rPr>
        <w:t>_________</w:t>
      </w:r>
      <w:r w:rsidRPr="001C7D8E">
        <w:rPr>
          <w:rFonts w:asciiTheme="minorHAnsi" w:hAnsiTheme="minorHAnsi" w:cstheme="minorHAnsi"/>
          <w:lang w:val="hr-HR"/>
        </w:rPr>
        <w:t xml:space="preserve">___________ </w:t>
      </w:r>
    </w:p>
    <w:p w14:paraId="2B2B1E92" w14:textId="793449C6" w:rsidR="00915989" w:rsidRPr="001C7D8E" w:rsidRDefault="00915989" w:rsidP="001C7D8E">
      <w:pPr>
        <w:spacing w:after="240" w:line="240" w:lineRule="auto"/>
        <w:ind w:left="709" w:firstLine="709"/>
        <w:rPr>
          <w:rFonts w:asciiTheme="minorHAnsi" w:hAnsiTheme="minorHAnsi" w:cstheme="minorHAnsi"/>
          <w:i/>
          <w:lang w:val="hr-HR"/>
        </w:rPr>
      </w:pPr>
      <w:r w:rsidRPr="001C7D8E">
        <w:rPr>
          <w:rFonts w:asciiTheme="minorHAnsi" w:hAnsiTheme="minorHAnsi" w:cstheme="minorHAnsi"/>
          <w:sz w:val="20"/>
          <w:szCs w:val="20"/>
          <w:lang w:val="hr-HR"/>
        </w:rPr>
        <w:t xml:space="preserve"> </w:t>
      </w:r>
      <w:r w:rsidRPr="001C7D8E">
        <w:rPr>
          <w:rFonts w:asciiTheme="minorHAnsi" w:hAnsiTheme="minorHAnsi" w:cstheme="minorHAnsi"/>
          <w:i/>
          <w:sz w:val="20"/>
          <w:szCs w:val="20"/>
          <w:lang w:val="hr-HR"/>
        </w:rPr>
        <w:t>(ime i prezime)</w:t>
      </w:r>
      <w:r w:rsidRPr="001C7D8E">
        <w:rPr>
          <w:rFonts w:asciiTheme="minorHAnsi" w:hAnsiTheme="minorHAnsi" w:cstheme="minorHAnsi"/>
          <w:sz w:val="20"/>
          <w:szCs w:val="20"/>
          <w:lang w:val="hr-HR"/>
        </w:rPr>
        <w:tab/>
      </w:r>
      <w:r w:rsidRPr="001C7D8E">
        <w:rPr>
          <w:rFonts w:asciiTheme="minorHAnsi" w:hAnsiTheme="minorHAnsi" w:cstheme="minorHAnsi"/>
          <w:lang w:val="hr-HR"/>
        </w:rPr>
        <w:tab/>
      </w:r>
      <w:r w:rsidRPr="001C7D8E">
        <w:rPr>
          <w:rFonts w:asciiTheme="minorHAnsi" w:hAnsiTheme="minorHAnsi" w:cstheme="minorHAnsi"/>
          <w:lang w:val="hr-HR"/>
        </w:rPr>
        <w:tab/>
      </w:r>
      <w:r w:rsidRPr="001C7D8E">
        <w:rPr>
          <w:rFonts w:asciiTheme="minorHAnsi" w:hAnsiTheme="minorHAnsi" w:cstheme="minorHAnsi"/>
          <w:lang w:val="hr-HR"/>
        </w:rPr>
        <w:tab/>
        <w:t xml:space="preserve"> </w:t>
      </w:r>
      <w:r w:rsidR="00EA01BF" w:rsidRPr="001C7D8E">
        <w:rPr>
          <w:rFonts w:asciiTheme="minorHAnsi" w:hAnsiTheme="minorHAnsi" w:cstheme="minorHAnsi"/>
          <w:lang w:val="hr-HR"/>
        </w:rPr>
        <w:tab/>
        <w:t xml:space="preserve">    </w:t>
      </w:r>
      <w:r w:rsidR="009C40BB" w:rsidRPr="001C7D8E">
        <w:rPr>
          <w:rFonts w:asciiTheme="minorHAnsi" w:hAnsiTheme="minorHAnsi" w:cstheme="minorHAnsi"/>
          <w:lang w:val="hr-HR"/>
        </w:rPr>
        <w:t xml:space="preserve"> </w:t>
      </w:r>
      <w:r w:rsidRPr="001C7D8E">
        <w:rPr>
          <w:rFonts w:asciiTheme="minorHAnsi" w:hAnsiTheme="minorHAnsi" w:cstheme="minorHAnsi"/>
          <w:i/>
          <w:sz w:val="20"/>
          <w:szCs w:val="20"/>
          <w:lang w:val="hr-HR"/>
        </w:rPr>
        <w:t>(adresa stanovanja)</w:t>
      </w:r>
      <w:r w:rsidRPr="001C7D8E">
        <w:rPr>
          <w:rFonts w:asciiTheme="minorHAnsi" w:hAnsiTheme="minorHAnsi" w:cstheme="minorHAnsi"/>
          <w:i/>
          <w:lang w:val="hr-HR"/>
        </w:rPr>
        <w:t xml:space="preserve"> </w:t>
      </w:r>
    </w:p>
    <w:p w14:paraId="3040938B" w14:textId="77777777" w:rsidR="00915989" w:rsidRPr="001C7D8E" w:rsidRDefault="00915989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kao osoba ovlaštena po zakonu za zastupanje gospodarskog subjekta kojeg zastupam: </w:t>
      </w:r>
    </w:p>
    <w:p w14:paraId="3869006E" w14:textId="77777777" w:rsidR="00915989" w:rsidRPr="001C7D8E" w:rsidRDefault="00915989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</w:p>
    <w:p w14:paraId="2F4259FF" w14:textId="21F258DF" w:rsidR="00915989" w:rsidRPr="001C7D8E" w:rsidRDefault="00915989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__________________________________________________________________</w:t>
      </w:r>
      <w:r w:rsidR="009C40BB" w:rsidRPr="001C7D8E">
        <w:rPr>
          <w:rFonts w:asciiTheme="minorHAnsi" w:hAnsiTheme="minorHAnsi" w:cstheme="minorHAnsi"/>
          <w:lang w:val="hr-HR"/>
        </w:rPr>
        <w:t>__________</w:t>
      </w:r>
      <w:r w:rsidRPr="001C7D8E">
        <w:rPr>
          <w:rFonts w:asciiTheme="minorHAnsi" w:hAnsiTheme="minorHAnsi" w:cstheme="minorHAnsi"/>
          <w:lang w:val="hr-HR"/>
        </w:rPr>
        <w:t>_____</w:t>
      </w:r>
      <w:r w:rsidR="006348FE" w:rsidRPr="001C7D8E">
        <w:rPr>
          <w:rFonts w:asciiTheme="minorHAnsi" w:hAnsiTheme="minorHAnsi" w:cstheme="minorHAnsi"/>
          <w:lang w:val="hr-HR"/>
        </w:rPr>
        <w:t>_</w:t>
      </w:r>
      <w:r w:rsidRPr="001C7D8E">
        <w:rPr>
          <w:rFonts w:asciiTheme="minorHAnsi" w:hAnsiTheme="minorHAnsi" w:cstheme="minorHAnsi"/>
          <w:lang w:val="hr-HR"/>
        </w:rPr>
        <w:t xml:space="preserve">_ </w:t>
      </w:r>
    </w:p>
    <w:p w14:paraId="1F8363E8" w14:textId="6948222D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1C7D8E">
        <w:rPr>
          <w:rFonts w:asciiTheme="minorHAnsi" w:hAnsiTheme="minorHAnsi" w:cstheme="minorHAnsi"/>
          <w:i/>
          <w:sz w:val="20"/>
          <w:szCs w:val="20"/>
          <w:lang w:val="hr-HR"/>
        </w:rPr>
        <w:t xml:space="preserve">(naziv i adresa gospodarskog subjekta, OIB ili identifikacijski broj države poslovnog </w:t>
      </w:r>
      <w:proofErr w:type="spellStart"/>
      <w:r w:rsidRPr="001C7D8E">
        <w:rPr>
          <w:rFonts w:asciiTheme="minorHAnsi" w:hAnsiTheme="minorHAnsi" w:cstheme="minorHAnsi"/>
          <w:i/>
          <w:sz w:val="20"/>
          <w:szCs w:val="20"/>
          <w:lang w:val="hr-HR"/>
        </w:rPr>
        <w:t>nastana</w:t>
      </w:r>
      <w:proofErr w:type="spellEnd"/>
      <w:r w:rsidRPr="001C7D8E">
        <w:rPr>
          <w:rFonts w:asciiTheme="minorHAnsi" w:hAnsiTheme="minorHAnsi" w:cstheme="minorHAnsi"/>
          <w:i/>
          <w:sz w:val="20"/>
          <w:szCs w:val="20"/>
          <w:lang w:val="hr-HR"/>
        </w:rPr>
        <w:t xml:space="preserve">) </w:t>
      </w:r>
    </w:p>
    <w:p w14:paraId="0F53F6E9" w14:textId="77777777" w:rsidR="006348FE" w:rsidRPr="001C7D8E" w:rsidRDefault="006348FE" w:rsidP="001C7D8E">
      <w:pPr>
        <w:spacing w:line="240" w:lineRule="auto"/>
        <w:rPr>
          <w:rFonts w:asciiTheme="minorHAnsi" w:hAnsiTheme="minorHAnsi" w:cstheme="minorHAnsi"/>
          <w:i/>
          <w:sz w:val="2"/>
          <w:szCs w:val="2"/>
          <w:lang w:val="hr-HR"/>
        </w:rPr>
      </w:pPr>
    </w:p>
    <w:p w14:paraId="0E9C6DB6" w14:textId="5C0EEB6B" w:rsidR="00915989" w:rsidRPr="001C7D8E" w:rsidRDefault="006348FE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___________________________________________________________________________________</w:t>
      </w:r>
    </w:p>
    <w:p w14:paraId="436A4695" w14:textId="77777777" w:rsidR="006955BC" w:rsidRPr="001C7D8E" w:rsidRDefault="006955BC" w:rsidP="001C7D8E">
      <w:pPr>
        <w:spacing w:line="240" w:lineRule="auto"/>
        <w:rPr>
          <w:rFonts w:asciiTheme="minorHAnsi" w:hAnsiTheme="minorHAnsi" w:cstheme="minorHAnsi"/>
          <w:sz w:val="2"/>
          <w:szCs w:val="2"/>
          <w:lang w:val="hr-HR"/>
        </w:rPr>
      </w:pPr>
    </w:p>
    <w:p w14:paraId="3150F2BA" w14:textId="42253F2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izjavljujem i potvrđujemo da </w:t>
      </w:r>
      <w:r w:rsidR="00EA01BF" w:rsidRPr="001C7D8E">
        <w:rPr>
          <w:rFonts w:asciiTheme="minorHAnsi" w:hAnsiTheme="minorHAnsi" w:cstheme="minorHAnsi"/>
          <w:lang w:val="hr-HR"/>
        </w:rPr>
        <w:t>ćemo kod</w:t>
      </w:r>
      <w:r w:rsidRPr="001C7D8E">
        <w:rPr>
          <w:rFonts w:asciiTheme="minorHAnsi" w:hAnsiTheme="minorHAnsi" w:cstheme="minorHAnsi"/>
          <w:lang w:val="hr-HR"/>
        </w:rPr>
        <w:t xml:space="preserve"> potpisa Ugovora o dodjeli koncesijskog odobrenja dostaviti</w:t>
      </w:r>
      <w:r w:rsidR="00C47E85" w:rsidRPr="001C7D8E">
        <w:rPr>
          <w:rFonts w:asciiTheme="minorHAnsi" w:hAnsiTheme="minorHAnsi" w:cstheme="minorHAnsi"/>
          <w:lang w:val="hr-HR"/>
        </w:rPr>
        <w:t xml:space="preserve"> </w:t>
      </w:r>
      <w:r w:rsidRPr="001C7D8E">
        <w:rPr>
          <w:rFonts w:asciiTheme="minorHAnsi" w:hAnsiTheme="minorHAnsi" w:cstheme="minorHAnsi"/>
          <w:lang w:val="hr-HR"/>
        </w:rPr>
        <w:t xml:space="preserve">jamstvo za uredno ispunjenje </w:t>
      </w:r>
      <w:r w:rsidR="0081333B" w:rsidRPr="001C7D8E">
        <w:rPr>
          <w:rFonts w:asciiTheme="minorHAnsi" w:hAnsiTheme="minorHAnsi" w:cstheme="minorHAnsi"/>
          <w:lang w:val="hr-HR"/>
        </w:rPr>
        <w:t>U</w:t>
      </w:r>
      <w:r w:rsidRPr="001C7D8E">
        <w:rPr>
          <w:rFonts w:asciiTheme="minorHAnsi" w:hAnsiTheme="minorHAnsi" w:cstheme="minorHAnsi"/>
          <w:lang w:val="hr-HR"/>
        </w:rPr>
        <w:t>govora u obliku _________</w:t>
      </w:r>
      <w:r w:rsidR="009C40BB" w:rsidRPr="001C7D8E">
        <w:rPr>
          <w:rFonts w:asciiTheme="minorHAnsi" w:hAnsiTheme="minorHAnsi" w:cstheme="minorHAnsi"/>
          <w:lang w:val="hr-HR"/>
        </w:rPr>
        <w:t>____</w:t>
      </w:r>
      <w:r w:rsidRPr="001C7D8E">
        <w:rPr>
          <w:rFonts w:asciiTheme="minorHAnsi" w:hAnsiTheme="minorHAnsi" w:cstheme="minorHAnsi"/>
          <w:lang w:val="hr-HR"/>
        </w:rPr>
        <w:t xml:space="preserve">___________ na iznos od </w:t>
      </w:r>
      <w:r w:rsidR="00EB25E5">
        <w:rPr>
          <w:rFonts w:asciiTheme="minorHAnsi" w:hAnsiTheme="minorHAnsi" w:cstheme="minorHAnsi"/>
          <w:lang w:val="hr-HR"/>
        </w:rPr>
        <w:t>2.000</w:t>
      </w:r>
      <w:r w:rsidR="00F75AC6" w:rsidRPr="001C7D8E">
        <w:rPr>
          <w:rFonts w:asciiTheme="minorHAnsi" w:hAnsiTheme="minorHAnsi" w:cstheme="minorHAnsi"/>
          <w:lang w:val="hr-HR"/>
        </w:rPr>
        <w:t>,00 EUR</w:t>
      </w:r>
      <w:r w:rsidRPr="001C7D8E">
        <w:rPr>
          <w:rFonts w:asciiTheme="minorHAnsi" w:hAnsiTheme="minorHAnsi" w:cstheme="minorHAnsi"/>
          <w:lang w:val="hr-HR"/>
        </w:rPr>
        <w:t xml:space="preserve">. </w:t>
      </w:r>
    </w:p>
    <w:p w14:paraId="097C928E" w14:textId="7777777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0B0F01EB" w14:textId="7777777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</w:t>
      </w:r>
    </w:p>
    <w:p w14:paraId="59C94DEA" w14:textId="792D4BC8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U ______________, </w:t>
      </w:r>
      <w:r w:rsidR="00C47E85" w:rsidRPr="001C7D8E">
        <w:rPr>
          <w:rFonts w:asciiTheme="minorHAnsi" w:hAnsiTheme="minorHAnsi" w:cstheme="minorHAnsi"/>
          <w:lang w:val="hr-HR"/>
        </w:rPr>
        <w:t xml:space="preserve"> </w:t>
      </w:r>
      <w:r w:rsidRPr="001C7D8E">
        <w:rPr>
          <w:rFonts w:asciiTheme="minorHAnsi" w:hAnsiTheme="minorHAnsi" w:cstheme="minorHAnsi"/>
          <w:lang w:val="hr-HR"/>
        </w:rPr>
        <w:t xml:space="preserve">_________ </w:t>
      </w:r>
      <w:r w:rsidR="00C47E85" w:rsidRPr="001C7D8E">
        <w:rPr>
          <w:rFonts w:asciiTheme="minorHAnsi" w:hAnsiTheme="minorHAnsi" w:cstheme="minorHAnsi"/>
          <w:lang w:val="hr-HR"/>
        </w:rPr>
        <w:t xml:space="preserve"> </w:t>
      </w:r>
      <w:r w:rsidR="005616F6">
        <w:rPr>
          <w:rFonts w:asciiTheme="minorHAnsi" w:hAnsiTheme="minorHAnsi" w:cstheme="minorHAnsi"/>
          <w:lang w:val="hr-HR"/>
        </w:rPr>
        <w:t>2026</w:t>
      </w:r>
      <w:r w:rsidRPr="001C7D8E">
        <w:rPr>
          <w:rFonts w:asciiTheme="minorHAnsi" w:hAnsiTheme="minorHAnsi" w:cstheme="minorHAnsi"/>
          <w:lang w:val="hr-HR"/>
        </w:rPr>
        <w:t xml:space="preserve">. godine. </w:t>
      </w:r>
    </w:p>
    <w:p w14:paraId="1ABEF708" w14:textId="7777777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2B17AC66" w14:textId="7777777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</w:t>
      </w:r>
    </w:p>
    <w:p w14:paraId="463D8B43" w14:textId="1D51298B" w:rsidR="00915989" w:rsidRPr="001C7D8E" w:rsidRDefault="00915989" w:rsidP="001C7D8E">
      <w:pPr>
        <w:spacing w:after="360" w:line="240" w:lineRule="auto"/>
        <w:ind w:left="3538" w:firstLine="709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</w:t>
      </w:r>
      <w:r w:rsidR="00C47E85" w:rsidRPr="001C7D8E">
        <w:rPr>
          <w:rFonts w:asciiTheme="minorHAnsi" w:hAnsiTheme="minorHAnsi" w:cstheme="minorHAnsi"/>
          <w:lang w:val="hr-HR"/>
        </w:rPr>
        <w:t xml:space="preserve">                          </w:t>
      </w:r>
      <w:r w:rsidRPr="001C7D8E">
        <w:rPr>
          <w:rFonts w:asciiTheme="minorHAnsi" w:hAnsiTheme="minorHAnsi" w:cstheme="minorHAnsi"/>
          <w:lang w:val="hr-HR"/>
        </w:rPr>
        <w:t>Za ponuditelja</w:t>
      </w:r>
    </w:p>
    <w:p w14:paraId="42146ABF" w14:textId="77777777" w:rsidR="00915989" w:rsidRPr="001C7D8E" w:rsidRDefault="00915989" w:rsidP="001C7D8E">
      <w:pPr>
        <w:spacing w:line="240" w:lineRule="auto"/>
        <w:ind w:left="3540" w:firstLine="708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___________________________</w:t>
      </w:r>
      <w:r w:rsidR="00CF17F9" w:rsidRPr="001C7D8E">
        <w:rPr>
          <w:rFonts w:asciiTheme="minorHAnsi" w:hAnsiTheme="minorHAnsi" w:cstheme="minorHAnsi"/>
          <w:lang w:val="hr-HR"/>
        </w:rPr>
        <w:t>______</w:t>
      </w:r>
      <w:r w:rsidRPr="001C7D8E">
        <w:rPr>
          <w:rFonts w:asciiTheme="minorHAnsi" w:hAnsiTheme="minorHAnsi" w:cstheme="minorHAnsi"/>
          <w:lang w:val="hr-HR"/>
        </w:rPr>
        <w:t xml:space="preserve">______ </w:t>
      </w:r>
    </w:p>
    <w:p w14:paraId="24500053" w14:textId="7C702404" w:rsidR="00915989" w:rsidRPr="001C7D8E" w:rsidRDefault="00915989" w:rsidP="001C7D8E">
      <w:pPr>
        <w:spacing w:line="240" w:lineRule="auto"/>
        <w:ind w:left="3540" w:firstLine="708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</w:t>
      </w:r>
      <w:r w:rsidR="00C47E85" w:rsidRPr="001C7D8E">
        <w:rPr>
          <w:rFonts w:asciiTheme="minorHAnsi" w:hAnsiTheme="minorHAnsi" w:cstheme="minorHAnsi"/>
          <w:lang w:val="hr-HR"/>
        </w:rPr>
        <w:t xml:space="preserve">                      </w:t>
      </w:r>
      <w:r w:rsidRPr="001C7D8E">
        <w:rPr>
          <w:rFonts w:asciiTheme="minorHAnsi" w:hAnsiTheme="minorHAnsi" w:cstheme="minorHAnsi"/>
          <w:lang w:val="hr-HR"/>
        </w:rPr>
        <w:t xml:space="preserve">ovlaštena osoba, </w:t>
      </w:r>
      <w:r w:rsidR="00C47E85" w:rsidRPr="001C7D8E">
        <w:rPr>
          <w:rFonts w:asciiTheme="minorHAnsi" w:hAnsiTheme="minorHAnsi" w:cstheme="minorHAnsi"/>
          <w:lang w:val="hr-HR"/>
        </w:rPr>
        <w:t xml:space="preserve"> </w:t>
      </w:r>
      <w:r w:rsidRPr="001C7D8E">
        <w:rPr>
          <w:rFonts w:asciiTheme="minorHAnsi" w:hAnsiTheme="minorHAnsi" w:cstheme="minorHAnsi"/>
          <w:lang w:val="hr-HR"/>
        </w:rPr>
        <w:t xml:space="preserve">M.P. </w:t>
      </w:r>
    </w:p>
    <w:p w14:paraId="2C2928F3" w14:textId="7777777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4214BFFA" w14:textId="7777777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3115C186" w14:textId="77777777" w:rsidR="009C40BB" w:rsidRPr="001C7D8E" w:rsidRDefault="009C40BB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2AADF425" w14:textId="77777777" w:rsidR="009C40BB" w:rsidRPr="001C7D8E" w:rsidRDefault="009C40BB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6E7BE756" w14:textId="7777777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2266BB6A" w14:textId="7777777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01FCFA1B" w14:textId="77777777" w:rsidR="005A47FF" w:rsidRPr="001C7D8E" w:rsidRDefault="005A47FF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61138452" w14:textId="77777777" w:rsidR="005A47FF" w:rsidRPr="001C7D8E" w:rsidRDefault="005A47FF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44C82591" w14:textId="77777777" w:rsidR="005A47FF" w:rsidRPr="001C7D8E" w:rsidRDefault="005A47FF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5A309E02" w14:textId="77777777" w:rsidR="00915989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15557112" w14:textId="77777777" w:rsidR="00214448" w:rsidRPr="001C7D8E" w:rsidRDefault="00214448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3F05348B" w14:textId="77777777" w:rsidR="001D6025" w:rsidRPr="001C7D8E" w:rsidRDefault="001D6025" w:rsidP="001C7D8E">
      <w:pPr>
        <w:spacing w:line="240" w:lineRule="auto"/>
        <w:rPr>
          <w:rFonts w:asciiTheme="minorHAnsi" w:hAnsiTheme="minorHAnsi" w:cstheme="minorHAnsi"/>
          <w:b/>
          <w:bCs/>
          <w:i/>
          <w:iCs/>
          <w:sz w:val="18"/>
          <w:szCs w:val="18"/>
          <w:lang w:val="hr-HR"/>
        </w:rPr>
      </w:pPr>
    </w:p>
    <w:p w14:paraId="2ACB41D4" w14:textId="017EB578" w:rsidR="00915989" w:rsidRPr="00214448" w:rsidRDefault="00F7031C" w:rsidP="001C7D8E">
      <w:pPr>
        <w:spacing w:line="240" w:lineRule="auto"/>
        <w:rPr>
          <w:rFonts w:asciiTheme="minorHAnsi" w:hAnsiTheme="minorHAnsi" w:cstheme="minorHAnsi"/>
          <w:b/>
          <w:bCs/>
          <w:i/>
          <w:iCs/>
          <w:sz w:val="18"/>
          <w:szCs w:val="18"/>
          <w:lang w:val="hr-HR"/>
        </w:rPr>
      </w:pPr>
      <w:r w:rsidRPr="001C7D8E">
        <w:rPr>
          <w:rFonts w:asciiTheme="minorHAnsi" w:hAnsiTheme="minorHAnsi" w:cstheme="minorHAnsi"/>
          <w:b/>
          <w:bCs/>
          <w:i/>
          <w:iCs/>
          <w:sz w:val="18"/>
          <w:szCs w:val="18"/>
          <w:lang w:val="hr-HR"/>
        </w:rPr>
        <w:lastRenderedPageBreak/>
        <w:t>PRILOG BR. 6</w:t>
      </w:r>
      <w:r w:rsidR="00915989" w:rsidRPr="001C7D8E">
        <w:rPr>
          <w:rFonts w:asciiTheme="minorHAnsi" w:hAnsiTheme="minorHAnsi" w:cstheme="minorHAnsi"/>
          <w:b/>
          <w:bCs/>
          <w:i/>
          <w:iCs/>
          <w:sz w:val="18"/>
          <w:szCs w:val="18"/>
          <w:lang w:val="hr-HR"/>
        </w:rPr>
        <w:t>. - IZJAVA O NEPOSTOJANJU DUGOVANJA IZ PRETHODNIH KONCESIJSKIH ODOBRENJA</w:t>
      </w:r>
      <w:r w:rsidR="00CF17F9" w:rsidRPr="001C7D8E">
        <w:rPr>
          <w:rFonts w:asciiTheme="minorHAnsi" w:hAnsiTheme="minorHAnsi" w:cstheme="minorHAnsi"/>
          <w:b/>
          <w:bCs/>
          <w:i/>
          <w:iCs/>
          <w:sz w:val="18"/>
          <w:szCs w:val="18"/>
          <w:lang w:val="hr-HR"/>
        </w:rPr>
        <w:t xml:space="preserve"> I UGOVORNIH OBVEZA</w:t>
      </w:r>
    </w:p>
    <w:p w14:paraId="3BE38D5E" w14:textId="76C01094" w:rsidR="00096B2E" w:rsidRPr="00214448" w:rsidRDefault="00C6008A" w:rsidP="001C7D8E">
      <w:pPr>
        <w:spacing w:line="240" w:lineRule="auto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214448">
        <w:rPr>
          <w:rFonts w:asciiTheme="minorHAnsi" w:hAnsiTheme="minorHAnsi" w:cstheme="minorHAnsi"/>
          <w:i/>
          <w:sz w:val="20"/>
          <w:szCs w:val="20"/>
          <w:lang w:val="hr-HR"/>
        </w:rPr>
        <w:t>Sukladno toč</w:t>
      </w:r>
      <w:r w:rsidR="0081333B" w:rsidRPr="00214448">
        <w:rPr>
          <w:rFonts w:asciiTheme="minorHAnsi" w:hAnsiTheme="minorHAnsi" w:cstheme="minorHAnsi"/>
          <w:i/>
          <w:sz w:val="20"/>
          <w:szCs w:val="20"/>
          <w:lang w:val="hr-HR"/>
        </w:rPr>
        <w:t>k</w:t>
      </w:r>
      <w:r w:rsidRPr="00214448">
        <w:rPr>
          <w:rFonts w:asciiTheme="minorHAnsi" w:hAnsiTheme="minorHAnsi" w:cstheme="minorHAnsi"/>
          <w:i/>
          <w:sz w:val="20"/>
          <w:szCs w:val="20"/>
          <w:lang w:val="hr-HR"/>
        </w:rPr>
        <w:t>i XIII</w:t>
      </w:r>
      <w:r w:rsidR="00915989" w:rsidRPr="00214448">
        <w:rPr>
          <w:rFonts w:asciiTheme="minorHAnsi" w:hAnsiTheme="minorHAnsi" w:cstheme="minorHAnsi"/>
          <w:i/>
          <w:sz w:val="20"/>
          <w:szCs w:val="20"/>
          <w:lang w:val="hr-HR"/>
        </w:rPr>
        <w:t xml:space="preserve">. </w:t>
      </w:r>
      <w:r w:rsidR="00C915A0" w:rsidRPr="00214448">
        <w:rPr>
          <w:rFonts w:asciiTheme="minorHAnsi" w:hAnsiTheme="minorHAnsi" w:cstheme="minorHAnsi"/>
          <w:i/>
          <w:sz w:val="20"/>
          <w:szCs w:val="20"/>
          <w:lang w:val="hr-HR"/>
        </w:rPr>
        <w:t xml:space="preserve">- </w:t>
      </w:r>
      <w:r w:rsidR="00915989" w:rsidRPr="00214448">
        <w:rPr>
          <w:rFonts w:asciiTheme="minorHAnsi" w:hAnsiTheme="minorHAnsi" w:cstheme="minorHAnsi"/>
          <w:i/>
          <w:sz w:val="20"/>
          <w:szCs w:val="20"/>
          <w:lang w:val="hr-HR"/>
        </w:rPr>
        <w:t xml:space="preserve">Poziva na nadmetanje za dodjelu koncesijskog odobrenja </w:t>
      </w:r>
      <w:r w:rsidR="003A47DE">
        <w:rPr>
          <w:rFonts w:asciiTheme="minorHAnsi" w:hAnsiTheme="minorHAnsi" w:cstheme="minorHAnsi"/>
          <w:i/>
          <w:sz w:val="20"/>
          <w:szCs w:val="20"/>
          <w:lang w:val="hr-HR"/>
        </w:rPr>
        <w:t>za organizaciju</w:t>
      </w:r>
      <w:r w:rsidR="00096B2E" w:rsidRPr="00214448">
        <w:rPr>
          <w:rFonts w:asciiTheme="minorHAnsi" w:hAnsiTheme="minorHAnsi" w:cstheme="minorHAnsi"/>
          <w:i/>
          <w:sz w:val="20"/>
          <w:szCs w:val="20"/>
          <w:lang w:val="hr-HR"/>
        </w:rPr>
        <w:t xml:space="preserve"> brodskog prijevoza posjetitelja u svrhu posjećivanja</w:t>
      </w:r>
      <w:r w:rsidR="00214448">
        <w:rPr>
          <w:rFonts w:asciiTheme="minorHAnsi" w:hAnsiTheme="minorHAnsi" w:cstheme="minorHAnsi"/>
          <w:i/>
          <w:sz w:val="20"/>
          <w:szCs w:val="20"/>
          <w:lang w:val="hr-HR"/>
        </w:rPr>
        <w:t xml:space="preserve"> PP</w:t>
      </w:r>
      <w:r w:rsidR="00096B2E" w:rsidRPr="00214448">
        <w:rPr>
          <w:rFonts w:asciiTheme="minorHAnsi" w:hAnsiTheme="minorHAnsi" w:cstheme="minorHAnsi"/>
          <w:i/>
          <w:sz w:val="20"/>
          <w:szCs w:val="20"/>
          <w:lang w:val="hr-HR"/>
        </w:rPr>
        <w:t xml:space="preserve"> „Telašćica“;</w:t>
      </w:r>
    </w:p>
    <w:p w14:paraId="3F284C3A" w14:textId="715097FC" w:rsidR="00264B10" w:rsidRPr="001C7D8E" w:rsidRDefault="00264B10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3665EC42" w14:textId="77777777" w:rsidR="00F7031C" w:rsidRPr="001C7D8E" w:rsidRDefault="00F7031C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080116CE" w14:textId="4EEF8FD4" w:rsidR="00915989" w:rsidRPr="001C7D8E" w:rsidRDefault="00915989" w:rsidP="001C7D8E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lang w:val="hr-HR"/>
        </w:rPr>
      </w:pPr>
      <w:r w:rsidRPr="001C7D8E">
        <w:rPr>
          <w:rFonts w:asciiTheme="minorHAnsi" w:hAnsiTheme="minorHAnsi" w:cstheme="minorHAnsi"/>
          <w:b/>
          <w:sz w:val="28"/>
          <w:szCs w:val="28"/>
          <w:lang w:val="hr-HR"/>
        </w:rPr>
        <w:t>I Z J A V A</w:t>
      </w:r>
    </w:p>
    <w:p w14:paraId="238998D3" w14:textId="77777777" w:rsidR="00101FEE" w:rsidRPr="001C7D8E" w:rsidRDefault="00101FEE" w:rsidP="001C7D8E">
      <w:pPr>
        <w:spacing w:after="0" w:line="240" w:lineRule="auto"/>
        <w:jc w:val="center"/>
        <w:rPr>
          <w:rFonts w:asciiTheme="minorHAnsi" w:hAnsiTheme="minorHAnsi" w:cstheme="minorHAnsi"/>
          <w:bCs/>
          <w:i/>
          <w:sz w:val="20"/>
          <w:szCs w:val="20"/>
          <w:lang w:val="hr-HR"/>
        </w:rPr>
      </w:pPr>
      <w:r w:rsidRPr="001C7D8E">
        <w:rPr>
          <w:rFonts w:asciiTheme="minorHAnsi" w:hAnsiTheme="minorHAnsi" w:cstheme="minorHAnsi"/>
          <w:bCs/>
          <w:i/>
          <w:sz w:val="20"/>
          <w:szCs w:val="20"/>
          <w:lang w:val="hr-HR"/>
        </w:rPr>
        <w:t>(sve tražene podatke popuniti tiskanim slovima)</w:t>
      </w:r>
    </w:p>
    <w:p w14:paraId="576D9F6A" w14:textId="77777777" w:rsidR="00101FEE" w:rsidRPr="001C7D8E" w:rsidRDefault="00101FEE" w:rsidP="001C7D8E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lang w:val="hr-HR"/>
        </w:rPr>
      </w:pPr>
    </w:p>
    <w:p w14:paraId="2CD4861F" w14:textId="7777777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702A3052" w14:textId="06950419" w:rsidR="00915989" w:rsidRPr="001C7D8E" w:rsidRDefault="00915989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kojom ja </w:t>
      </w:r>
      <w:r w:rsidR="00101FEE" w:rsidRPr="001C7D8E">
        <w:rPr>
          <w:rFonts w:asciiTheme="minorHAnsi" w:hAnsiTheme="minorHAnsi" w:cstheme="minorHAnsi"/>
          <w:lang w:val="hr-HR"/>
        </w:rPr>
        <w:t xml:space="preserve"> </w:t>
      </w:r>
      <w:r w:rsidRPr="001C7D8E">
        <w:rPr>
          <w:rFonts w:asciiTheme="minorHAnsi" w:hAnsiTheme="minorHAnsi" w:cstheme="minorHAnsi"/>
          <w:lang w:val="hr-HR"/>
        </w:rPr>
        <w:t>______________________________</w:t>
      </w:r>
      <w:r w:rsidR="00101FEE" w:rsidRPr="001C7D8E">
        <w:rPr>
          <w:rFonts w:asciiTheme="minorHAnsi" w:hAnsiTheme="minorHAnsi" w:cstheme="minorHAnsi"/>
          <w:lang w:val="hr-HR"/>
        </w:rPr>
        <w:t xml:space="preserve"> </w:t>
      </w:r>
      <w:r w:rsidRPr="001C7D8E">
        <w:rPr>
          <w:rFonts w:asciiTheme="minorHAnsi" w:hAnsiTheme="minorHAnsi" w:cstheme="minorHAnsi"/>
          <w:lang w:val="hr-HR"/>
        </w:rPr>
        <w:t xml:space="preserve"> iz </w:t>
      </w:r>
      <w:r w:rsidR="00101FEE" w:rsidRPr="001C7D8E">
        <w:rPr>
          <w:rFonts w:asciiTheme="minorHAnsi" w:hAnsiTheme="minorHAnsi" w:cstheme="minorHAnsi"/>
          <w:lang w:val="hr-HR"/>
        </w:rPr>
        <w:t xml:space="preserve"> </w:t>
      </w:r>
      <w:r w:rsidRPr="001C7D8E">
        <w:rPr>
          <w:rFonts w:asciiTheme="minorHAnsi" w:hAnsiTheme="minorHAnsi" w:cstheme="minorHAnsi"/>
          <w:lang w:val="hr-HR"/>
        </w:rPr>
        <w:t>______</w:t>
      </w:r>
      <w:r w:rsidR="00C6008A" w:rsidRPr="001C7D8E">
        <w:rPr>
          <w:rFonts w:asciiTheme="minorHAnsi" w:hAnsiTheme="minorHAnsi" w:cstheme="minorHAnsi"/>
          <w:lang w:val="hr-HR"/>
        </w:rPr>
        <w:t>_________</w:t>
      </w:r>
      <w:r w:rsidRPr="001C7D8E">
        <w:rPr>
          <w:rFonts w:asciiTheme="minorHAnsi" w:hAnsiTheme="minorHAnsi" w:cstheme="minorHAnsi"/>
          <w:lang w:val="hr-HR"/>
        </w:rPr>
        <w:t xml:space="preserve">_________________________ </w:t>
      </w:r>
    </w:p>
    <w:p w14:paraId="1D8CAA8F" w14:textId="6979F410" w:rsidR="00915989" w:rsidRPr="001C7D8E" w:rsidRDefault="00915989" w:rsidP="001C7D8E">
      <w:pPr>
        <w:spacing w:after="240" w:line="240" w:lineRule="auto"/>
        <w:ind w:left="709" w:firstLine="709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1C7D8E">
        <w:rPr>
          <w:rFonts w:asciiTheme="minorHAnsi" w:hAnsiTheme="minorHAnsi" w:cstheme="minorHAnsi"/>
          <w:sz w:val="20"/>
          <w:szCs w:val="20"/>
          <w:lang w:val="hr-HR"/>
        </w:rPr>
        <w:t xml:space="preserve"> </w:t>
      </w:r>
      <w:r w:rsidR="00101FEE" w:rsidRPr="001C7D8E">
        <w:rPr>
          <w:rFonts w:asciiTheme="minorHAnsi" w:hAnsiTheme="minorHAnsi" w:cstheme="minorHAnsi"/>
          <w:sz w:val="20"/>
          <w:szCs w:val="20"/>
          <w:lang w:val="hr-HR"/>
        </w:rPr>
        <w:t xml:space="preserve">         </w:t>
      </w:r>
      <w:r w:rsidRPr="001C7D8E">
        <w:rPr>
          <w:rFonts w:asciiTheme="minorHAnsi" w:hAnsiTheme="minorHAnsi" w:cstheme="minorHAnsi"/>
          <w:i/>
          <w:sz w:val="20"/>
          <w:szCs w:val="20"/>
          <w:lang w:val="hr-HR"/>
        </w:rPr>
        <w:t>(ime i prezime)</w:t>
      </w:r>
      <w:r w:rsidRPr="001C7D8E">
        <w:rPr>
          <w:rFonts w:asciiTheme="minorHAnsi" w:hAnsiTheme="minorHAnsi" w:cstheme="minorHAnsi"/>
          <w:sz w:val="20"/>
          <w:szCs w:val="20"/>
          <w:lang w:val="hr-HR"/>
        </w:rPr>
        <w:tab/>
      </w:r>
      <w:r w:rsidRPr="001C7D8E">
        <w:rPr>
          <w:rFonts w:asciiTheme="minorHAnsi" w:hAnsiTheme="minorHAnsi" w:cstheme="minorHAnsi"/>
          <w:lang w:val="hr-HR"/>
        </w:rPr>
        <w:tab/>
      </w:r>
      <w:r w:rsidRPr="001C7D8E">
        <w:rPr>
          <w:rFonts w:asciiTheme="minorHAnsi" w:hAnsiTheme="minorHAnsi" w:cstheme="minorHAnsi"/>
          <w:lang w:val="hr-HR"/>
        </w:rPr>
        <w:tab/>
      </w:r>
      <w:r w:rsidRPr="001C7D8E">
        <w:rPr>
          <w:rFonts w:asciiTheme="minorHAnsi" w:hAnsiTheme="minorHAnsi" w:cstheme="minorHAnsi"/>
          <w:lang w:val="hr-HR"/>
        </w:rPr>
        <w:tab/>
      </w:r>
      <w:r w:rsidR="00C6008A" w:rsidRPr="001C7D8E">
        <w:rPr>
          <w:rFonts w:asciiTheme="minorHAnsi" w:hAnsiTheme="minorHAnsi" w:cstheme="minorHAnsi"/>
          <w:lang w:val="hr-HR"/>
        </w:rPr>
        <w:t xml:space="preserve">     </w:t>
      </w:r>
      <w:r w:rsidRPr="001C7D8E">
        <w:rPr>
          <w:rFonts w:asciiTheme="minorHAnsi" w:hAnsiTheme="minorHAnsi" w:cstheme="minorHAnsi"/>
          <w:lang w:val="hr-HR"/>
        </w:rPr>
        <w:t xml:space="preserve"> </w:t>
      </w:r>
      <w:r w:rsidRPr="001C7D8E">
        <w:rPr>
          <w:rFonts w:asciiTheme="minorHAnsi" w:hAnsiTheme="minorHAnsi" w:cstheme="minorHAnsi"/>
          <w:i/>
          <w:sz w:val="20"/>
          <w:szCs w:val="20"/>
          <w:lang w:val="hr-HR"/>
        </w:rPr>
        <w:t xml:space="preserve">(adresa stanovanja) </w:t>
      </w:r>
    </w:p>
    <w:p w14:paraId="3877F1AA" w14:textId="77777777" w:rsidR="00915989" w:rsidRPr="001C7D8E" w:rsidRDefault="00915989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kao osoba ovlaštena po zakonu za zastupanje gospodarskog subjekta kojeg zastupam: </w:t>
      </w:r>
    </w:p>
    <w:p w14:paraId="6C7EC5B2" w14:textId="77777777" w:rsidR="00915989" w:rsidRPr="001C7D8E" w:rsidRDefault="00915989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</w:p>
    <w:p w14:paraId="6AB9CBB1" w14:textId="77777777" w:rsidR="00241372" w:rsidRPr="001C7D8E" w:rsidRDefault="00241372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___________________________________________________________________________________ </w:t>
      </w:r>
    </w:p>
    <w:p w14:paraId="74C83F0E" w14:textId="77777777" w:rsidR="00241372" w:rsidRPr="001C7D8E" w:rsidRDefault="00241372" w:rsidP="001C7D8E">
      <w:pPr>
        <w:spacing w:line="240" w:lineRule="auto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1C7D8E">
        <w:rPr>
          <w:rFonts w:asciiTheme="minorHAnsi" w:hAnsiTheme="minorHAnsi" w:cstheme="minorHAnsi"/>
          <w:i/>
          <w:sz w:val="20"/>
          <w:szCs w:val="20"/>
          <w:lang w:val="hr-HR"/>
        </w:rPr>
        <w:t xml:space="preserve">(naziv i adresa gospodarskog subjekta, OIB ili identifikacijski broj države poslovnog </w:t>
      </w:r>
      <w:proofErr w:type="spellStart"/>
      <w:r w:rsidRPr="001C7D8E">
        <w:rPr>
          <w:rFonts w:asciiTheme="minorHAnsi" w:hAnsiTheme="minorHAnsi" w:cstheme="minorHAnsi"/>
          <w:i/>
          <w:sz w:val="20"/>
          <w:szCs w:val="20"/>
          <w:lang w:val="hr-HR"/>
        </w:rPr>
        <w:t>nastana</w:t>
      </w:r>
      <w:proofErr w:type="spellEnd"/>
      <w:r w:rsidRPr="001C7D8E">
        <w:rPr>
          <w:rFonts w:asciiTheme="minorHAnsi" w:hAnsiTheme="minorHAnsi" w:cstheme="minorHAnsi"/>
          <w:i/>
          <w:sz w:val="20"/>
          <w:szCs w:val="20"/>
          <w:lang w:val="hr-HR"/>
        </w:rPr>
        <w:t xml:space="preserve">) </w:t>
      </w:r>
    </w:p>
    <w:p w14:paraId="412802A8" w14:textId="77777777" w:rsidR="00241372" w:rsidRPr="001C7D8E" w:rsidRDefault="00241372" w:rsidP="001C7D8E">
      <w:pPr>
        <w:spacing w:line="240" w:lineRule="auto"/>
        <w:rPr>
          <w:rFonts w:asciiTheme="minorHAnsi" w:hAnsiTheme="minorHAnsi" w:cstheme="minorHAnsi"/>
          <w:i/>
          <w:sz w:val="2"/>
          <w:szCs w:val="2"/>
          <w:lang w:val="hr-HR"/>
        </w:rPr>
      </w:pPr>
    </w:p>
    <w:p w14:paraId="36FAC990" w14:textId="77777777" w:rsidR="00241372" w:rsidRPr="001C7D8E" w:rsidRDefault="00241372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___________________________________________________________________________________</w:t>
      </w:r>
    </w:p>
    <w:p w14:paraId="3E388DAB" w14:textId="0DE6A1D1" w:rsidR="00915989" w:rsidRPr="001C7D8E" w:rsidRDefault="00101FEE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i</w:t>
      </w:r>
      <w:r w:rsidR="00915989" w:rsidRPr="001C7D8E">
        <w:rPr>
          <w:rFonts w:asciiTheme="minorHAnsi" w:hAnsiTheme="minorHAnsi" w:cstheme="minorHAnsi"/>
          <w:lang w:val="hr-HR"/>
        </w:rPr>
        <w:t xml:space="preserve">zjavljujem i potvrđujem da nemamo dugovanja prema </w:t>
      </w:r>
      <w:r w:rsidRPr="001C7D8E">
        <w:rPr>
          <w:rFonts w:asciiTheme="minorHAnsi" w:hAnsiTheme="minorHAnsi" w:cstheme="minorHAnsi"/>
          <w:lang w:val="hr-HR"/>
        </w:rPr>
        <w:t>D</w:t>
      </w:r>
      <w:r w:rsidR="00915989" w:rsidRPr="001C7D8E">
        <w:rPr>
          <w:rFonts w:asciiTheme="minorHAnsi" w:hAnsiTheme="minorHAnsi" w:cstheme="minorHAnsi"/>
          <w:lang w:val="hr-HR"/>
        </w:rPr>
        <w:t xml:space="preserve">avatelju koncesijskog odobrenja iz prethodnih </w:t>
      </w:r>
    </w:p>
    <w:p w14:paraId="1A9F9F08" w14:textId="7777777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koncesijskih odobrenja</w:t>
      </w:r>
      <w:r w:rsidR="00CF17F9" w:rsidRPr="001C7D8E">
        <w:rPr>
          <w:rFonts w:asciiTheme="minorHAnsi" w:hAnsiTheme="minorHAnsi" w:cstheme="minorHAnsi"/>
          <w:lang w:val="hr-HR"/>
        </w:rPr>
        <w:t xml:space="preserve"> i ugovornih obveza</w:t>
      </w:r>
      <w:r w:rsidRPr="001C7D8E">
        <w:rPr>
          <w:rFonts w:asciiTheme="minorHAnsi" w:hAnsiTheme="minorHAnsi" w:cstheme="minorHAnsi"/>
          <w:lang w:val="hr-HR"/>
        </w:rPr>
        <w:t xml:space="preserve">. </w:t>
      </w:r>
    </w:p>
    <w:p w14:paraId="78A4BB70" w14:textId="7777777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724A47F4" w14:textId="77777777" w:rsidR="00EA01BF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</w:t>
      </w:r>
    </w:p>
    <w:p w14:paraId="63485F6B" w14:textId="77777777" w:rsidR="00EA01BF" w:rsidRPr="001C7D8E" w:rsidRDefault="00EA01BF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62B7A71B" w14:textId="662991D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U ______________, ___________________ </w:t>
      </w:r>
      <w:r w:rsidR="005616F6">
        <w:rPr>
          <w:rFonts w:asciiTheme="minorHAnsi" w:hAnsiTheme="minorHAnsi" w:cstheme="minorHAnsi"/>
          <w:lang w:val="hr-HR"/>
        </w:rPr>
        <w:t>2026</w:t>
      </w:r>
      <w:r w:rsidRPr="001C7D8E">
        <w:rPr>
          <w:rFonts w:asciiTheme="minorHAnsi" w:hAnsiTheme="minorHAnsi" w:cstheme="minorHAnsi"/>
          <w:lang w:val="hr-HR"/>
        </w:rPr>
        <w:t xml:space="preserve">. godine. </w:t>
      </w:r>
    </w:p>
    <w:p w14:paraId="3A92948B" w14:textId="7777777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24597B41" w14:textId="7777777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</w:t>
      </w:r>
    </w:p>
    <w:p w14:paraId="6A817751" w14:textId="77777777" w:rsidR="00EA01BF" w:rsidRPr="001C7D8E" w:rsidRDefault="00EA01BF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0A22D3A8" w14:textId="77777777" w:rsidR="00DB264A" w:rsidRPr="001C7D8E" w:rsidRDefault="00DB264A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751E85B5" w14:textId="77777777" w:rsidR="00DB264A" w:rsidRPr="001C7D8E" w:rsidRDefault="00DB264A" w:rsidP="001C7D8E">
      <w:pPr>
        <w:spacing w:after="360" w:line="240" w:lineRule="auto"/>
        <w:ind w:left="3538" w:firstLine="709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                          Za ponuditelja</w:t>
      </w:r>
    </w:p>
    <w:p w14:paraId="2EFC5B01" w14:textId="77777777" w:rsidR="00DB264A" w:rsidRPr="001C7D8E" w:rsidRDefault="00DB264A" w:rsidP="001C7D8E">
      <w:pPr>
        <w:spacing w:line="240" w:lineRule="auto"/>
        <w:ind w:left="3540" w:firstLine="708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_______________________________________ </w:t>
      </w:r>
    </w:p>
    <w:p w14:paraId="223BFEB8" w14:textId="77777777" w:rsidR="00DB264A" w:rsidRPr="001C7D8E" w:rsidRDefault="00DB264A" w:rsidP="001C7D8E">
      <w:pPr>
        <w:spacing w:line="240" w:lineRule="auto"/>
        <w:ind w:left="3540" w:firstLine="708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                      ovlaštena osoba,  M.P. </w:t>
      </w:r>
    </w:p>
    <w:p w14:paraId="72A7AC03" w14:textId="77777777" w:rsidR="00DB264A" w:rsidRPr="001C7D8E" w:rsidRDefault="00DB264A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257EE0C2" w14:textId="77777777" w:rsidR="00DB264A" w:rsidRPr="001C7D8E" w:rsidRDefault="00DB264A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64DF5DD1" w14:textId="7777777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681F107C" w14:textId="7777777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</w:t>
      </w:r>
    </w:p>
    <w:p w14:paraId="0AC86507" w14:textId="7777777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44D87A4F" w14:textId="7777777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</w:t>
      </w:r>
    </w:p>
    <w:p w14:paraId="3FD90E74" w14:textId="7777777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3BFAA5A2" w14:textId="77777777" w:rsidR="00765195" w:rsidRDefault="00765195" w:rsidP="001C7D8E">
      <w:pPr>
        <w:spacing w:line="240" w:lineRule="auto"/>
        <w:jc w:val="left"/>
        <w:rPr>
          <w:rFonts w:asciiTheme="minorHAnsi" w:hAnsiTheme="minorHAnsi" w:cstheme="minorHAnsi"/>
          <w:b/>
          <w:bCs/>
          <w:i/>
          <w:iCs/>
          <w:sz w:val="18"/>
          <w:szCs w:val="18"/>
          <w:lang w:val="hr-HR"/>
        </w:rPr>
      </w:pPr>
    </w:p>
    <w:p w14:paraId="1C4DEC16" w14:textId="77777777" w:rsidR="00214448" w:rsidRPr="001C7D8E" w:rsidRDefault="00214448" w:rsidP="001C7D8E">
      <w:pPr>
        <w:spacing w:line="240" w:lineRule="auto"/>
        <w:jc w:val="left"/>
        <w:rPr>
          <w:rFonts w:asciiTheme="minorHAnsi" w:hAnsiTheme="minorHAnsi" w:cstheme="minorHAnsi"/>
          <w:b/>
          <w:bCs/>
          <w:i/>
          <w:iCs/>
          <w:sz w:val="18"/>
          <w:szCs w:val="18"/>
          <w:lang w:val="hr-HR"/>
        </w:rPr>
      </w:pPr>
    </w:p>
    <w:p w14:paraId="791B5F3E" w14:textId="77777777" w:rsidR="005A47FF" w:rsidRPr="001C7D8E" w:rsidRDefault="005A47FF" w:rsidP="001C7D8E">
      <w:pPr>
        <w:spacing w:line="240" w:lineRule="auto"/>
        <w:jc w:val="left"/>
        <w:rPr>
          <w:rFonts w:asciiTheme="minorHAnsi" w:hAnsiTheme="minorHAnsi" w:cstheme="minorHAnsi"/>
          <w:b/>
          <w:bCs/>
          <w:i/>
          <w:iCs/>
          <w:sz w:val="18"/>
          <w:szCs w:val="18"/>
          <w:lang w:val="hr-HR"/>
        </w:rPr>
      </w:pPr>
    </w:p>
    <w:p w14:paraId="739762CB" w14:textId="0D5D25F9" w:rsidR="00EA01BF" w:rsidRPr="00214448" w:rsidRDefault="00F7031C" w:rsidP="001C7D8E">
      <w:pPr>
        <w:spacing w:line="240" w:lineRule="auto"/>
        <w:rPr>
          <w:rFonts w:asciiTheme="minorHAnsi" w:hAnsiTheme="minorHAnsi" w:cstheme="minorHAnsi"/>
          <w:b/>
          <w:bCs/>
          <w:i/>
          <w:iCs/>
          <w:sz w:val="20"/>
          <w:szCs w:val="20"/>
          <w:lang w:val="hr-HR"/>
        </w:rPr>
      </w:pPr>
      <w:r w:rsidRPr="00214448">
        <w:rPr>
          <w:rFonts w:asciiTheme="minorHAnsi" w:hAnsiTheme="minorHAnsi" w:cstheme="minorHAnsi"/>
          <w:b/>
          <w:bCs/>
          <w:i/>
          <w:iCs/>
          <w:sz w:val="20"/>
          <w:szCs w:val="20"/>
          <w:lang w:val="hr-HR"/>
        </w:rPr>
        <w:lastRenderedPageBreak/>
        <w:t>PRILOG BR. 7</w:t>
      </w:r>
      <w:r w:rsidR="00EA01BF" w:rsidRPr="00214448">
        <w:rPr>
          <w:rFonts w:asciiTheme="minorHAnsi" w:hAnsiTheme="minorHAnsi" w:cstheme="minorHAnsi"/>
          <w:b/>
          <w:bCs/>
          <w:i/>
          <w:iCs/>
          <w:sz w:val="20"/>
          <w:szCs w:val="20"/>
          <w:lang w:val="hr-HR"/>
        </w:rPr>
        <w:t xml:space="preserve">. - IZJAVA O </w:t>
      </w:r>
      <w:r w:rsidR="001418DD" w:rsidRPr="00214448">
        <w:rPr>
          <w:rFonts w:asciiTheme="minorHAnsi" w:hAnsiTheme="minorHAnsi" w:cstheme="minorHAnsi"/>
          <w:b/>
          <w:bCs/>
          <w:i/>
          <w:iCs/>
          <w:sz w:val="20"/>
          <w:szCs w:val="20"/>
          <w:lang w:val="hr-HR"/>
        </w:rPr>
        <w:t>SUDJELOVANJU NA EDUKACIJI</w:t>
      </w:r>
    </w:p>
    <w:p w14:paraId="11B601FB" w14:textId="27D989B4" w:rsidR="00EA01BF" w:rsidRPr="00214448" w:rsidRDefault="001418DD" w:rsidP="001C7D8E">
      <w:pPr>
        <w:spacing w:line="240" w:lineRule="auto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214448">
        <w:rPr>
          <w:rFonts w:asciiTheme="minorHAnsi" w:hAnsiTheme="minorHAnsi" w:cstheme="minorHAnsi"/>
          <w:i/>
          <w:sz w:val="20"/>
          <w:szCs w:val="20"/>
          <w:lang w:val="hr-HR"/>
        </w:rPr>
        <w:t>Sukladno točki XV</w:t>
      </w:r>
      <w:r w:rsidR="00EA01BF" w:rsidRPr="00214448">
        <w:rPr>
          <w:rFonts w:asciiTheme="minorHAnsi" w:hAnsiTheme="minorHAnsi" w:cstheme="minorHAnsi"/>
          <w:i/>
          <w:sz w:val="20"/>
          <w:szCs w:val="20"/>
          <w:lang w:val="hr-HR"/>
        </w:rPr>
        <w:t>I. - Poziva na nadmetanje za dodjelu koncesijskog odobre</w:t>
      </w:r>
      <w:r w:rsidR="003A47DE">
        <w:rPr>
          <w:rFonts w:asciiTheme="minorHAnsi" w:hAnsiTheme="minorHAnsi" w:cstheme="minorHAnsi"/>
          <w:i/>
          <w:sz w:val="20"/>
          <w:szCs w:val="20"/>
          <w:lang w:val="hr-HR"/>
        </w:rPr>
        <w:t>nja za organizaciju</w:t>
      </w:r>
      <w:r w:rsidR="00EA01BF" w:rsidRPr="00214448">
        <w:rPr>
          <w:rFonts w:asciiTheme="minorHAnsi" w:hAnsiTheme="minorHAnsi" w:cstheme="minorHAnsi"/>
          <w:i/>
          <w:sz w:val="20"/>
          <w:szCs w:val="20"/>
          <w:lang w:val="hr-HR"/>
        </w:rPr>
        <w:t xml:space="preserve"> brodskog prijevoza posjetitelja u svrhu posjećivanja</w:t>
      </w:r>
      <w:r w:rsidR="00B95390">
        <w:rPr>
          <w:rFonts w:asciiTheme="minorHAnsi" w:hAnsiTheme="minorHAnsi" w:cstheme="minorHAnsi"/>
          <w:i/>
          <w:sz w:val="20"/>
          <w:szCs w:val="20"/>
          <w:lang w:val="hr-HR"/>
        </w:rPr>
        <w:t xml:space="preserve"> PP</w:t>
      </w:r>
      <w:r w:rsidR="00EA01BF" w:rsidRPr="00214448">
        <w:rPr>
          <w:rFonts w:asciiTheme="minorHAnsi" w:hAnsiTheme="minorHAnsi" w:cstheme="minorHAnsi"/>
          <w:i/>
          <w:sz w:val="20"/>
          <w:szCs w:val="20"/>
          <w:lang w:val="hr-HR"/>
        </w:rPr>
        <w:t xml:space="preserve"> „Telašćica“;</w:t>
      </w:r>
    </w:p>
    <w:p w14:paraId="0E76B3F5" w14:textId="77777777" w:rsidR="00EA01BF" w:rsidRPr="001C7D8E" w:rsidRDefault="00EA01BF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5A5675EF" w14:textId="77777777" w:rsidR="00F7031C" w:rsidRPr="001C7D8E" w:rsidRDefault="00F7031C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7AE27333" w14:textId="77777777" w:rsidR="00EA01BF" w:rsidRPr="001C7D8E" w:rsidRDefault="00EA01BF" w:rsidP="001C7D8E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lang w:val="hr-HR"/>
        </w:rPr>
      </w:pPr>
      <w:r w:rsidRPr="001C7D8E">
        <w:rPr>
          <w:rFonts w:asciiTheme="minorHAnsi" w:hAnsiTheme="minorHAnsi" w:cstheme="minorHAnsi"/>
          <w:b/>
          <w:sz w:val="28"/>
          <w:szCs w:val="28"/>
          <w:lang w:val="hr-HR"/>
        </w:rPr>
        <w:t>I Z J A V A</w:t>
      </w:r>
    </w:p>
    <w:p w14:paraId="5C6A6A61" w14:textId="77777777" w:rsidR="00EA01BF" w:rsidRPr="001C7D8E" w:rsidRDefault="00EA01BF" w:rsidP="001C7D8E">
      <w:pPr>
        <w:spacing w:after="0" w:line="240" w:lineRule="auto"/>
        <w:jc w:val="center"/>
        <w:rPr>
          <w:rFonts w:asciiTheme="minorHAnsi" w:hAnsiTheme="minorHAnsi" w:cstheme="minorHAnsi"/>
          <w:bCs/>
          <w:i/>
          <w:sz w:val="20"/>
          <w:szCs w:val="20"/>
          <w:lang w:val="hr-HR"/>
        </w:rPr>
      </w:pPr>
      <w:r w:rsidRPr="001C7D8E">
        <w:rPr>
          <w:rFonts w:asciiTheme="minorHAnsi" w:hAnsiTheme="minorHAnsi" w:cstheme="minorHAnsi"/>
          <w:bCs/>
          <w:i/>
          <w:sz w:val="20"/>
          <w:szCs w:val="20"/>
          <w:lang w:val="hr-HR"/>
        </w:rPr>
        <w:t>(sve tražene podatke popuniti tiskanim slovima)</w:t>
      </w:r>
    </w:p>
    <w:p w14:paraId="797FF901" w14:textId="77777777" w:rsidR="00EA01BF" w:rsidRPr="001C7D8E" w:rsidRDefault="00EA01BF" w:rsidP="001C7D8E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lang w:val="hr-HR"/>
        </w:rPr>
      </w:pPr>
    </w:p>
    <w:p w14:paraId="3D809F8A" w14:textId="77777777" w:rsidR="00EA01BF" w:rsidRPr="001C7D8E" w:rsidRDefault="00EA01BF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0A75347F" w14:textId="77777777" w:rsidR="00EA01BF" w:rsidRPr="001C7D8E" w:rsidRDefault="00EA01BF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kojom ja  ______________________________  iz  ________________________________________ </w:t>
      </w:r>
    </w:p>
    <w:p w14:paraId="4D6BAAED" w14:textId="77777777" w:rsidR="00EA01BF" w:rsidRPr="001C7D8E" w:rsidRDefault="00EA01BF" w:rsidP="001C7D8E">
      <w:pPr>
        <w:spacing w:after="240" w:line="240" w:lineRule="auto"/>
        <w:ind w:left="709" w:firstLine="709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1C7D8E">
        <w:rPr>
          <w:rFonts w:asciiTheme="minorHAnsi" w:hAnsiTheme="minorHAnsi" w:cstheme="minorHAnsi"/>
          <w:sz w:val="20"/>
          <w:szCs w:val="20"/>
          <w:lang w:val="hr-HR"/>
        </w:rPr>
        <w:t xml:space="preserve">          </w:t>
      </w:r>
      <w:r w:rsidRPr="001C7D8E">
        <w:rPr>
          <w:rFonts w:asciiTheme="minorHAnsi" w:hAnsiTheme="minorHAnsi" w:cstheme="minorHAnsi"/>
          <w:i/>
          <w:sz w:val="20"/>
          <w:szCs w:val="20"/>
          <w:lang w:val="hr-HR"/>
        </w:rPr>
        <w:t>(ime i prezime)</w:t>
      </w:r>
      <w:r w:rsidRPr="001C7D8E">
        <w:rPr>
          <w:rFonts w:asciiTheme="minorHAnsi" w:hAnsiTheme="minorHAnsi" w:cstheme="minorHAnsi"/>
          <w:sz w:val="20"/>
          <w:szCs w:val="20"/>
          <w:lang w:val="hr-HR"/>
        </w:rPr>
        <w:tab/>
      </w:r>
      <w:r w:rsidRPr="001C7D8E">
        <w:rPr>
          <w:rFonts w:asciiTheme="minorHAnsi" w:hAnsiTheme="minorHAnsi" w:cstheme="minorHAnsi"/>
          <w:lang w:val="hr-HR"/>
        </w:rPr>
        <w:tab/>
      </w:r>
      <w:r w:rsidRPr="001C7D8E">
        <w:rPr>
          <w:rFonts w:asciiTheme="minorHAnsi" w:hAnsiTheme="minorHAnsi" w:cstheme="minorHAnsi"/>
          <w:lang w:val="hr-HR"/>
        </w:rPr>
        <w:tab/>
      </w:r>
      <w:r w:rsidRPr="001C7D8E">
        <w:rPr>
          <w:rFonts w:asciiTheme="minorHAnsi" w:hAnsiTheme="minorHAnsi" w:cstheme="minorHAnsi"/>
          <w:lang w:val="hr-HR"/>
        </w:rPr>
        <w:tab/>
        <w:t xml:space="preserve">      </w:t>
      </w:r>
      <w:r w:rsidRPr="001C7D8E">
        <w:rPr>
          <w:rFonts w:asciiTheme="minorHAnsi" w:hAnsiTheme="minorHAnsi" w:cstheme="minorHAnsi"/>
          <w:i/>
          <w:sz w:val="20"/>
          <w:szCs w:val="20"/>
          <w:lang w:val="hr-HR"/>
        </w:rPr>
        <w:t xml:space="preserve">(adresa stanovanja) </w:t>
      </w:r>
    </w:p>
    <w:p w14:paraId="3689282E" w14:textId="77777777" w:rsidR="00EA01BF" w:rsidRPr="001C7D8E" w:rsidRDefault="00EA01BF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kao osoba ovlaštena po zakonu za zastupanje gospodarskog subjekta kojeg zastupam: </w:t>
      </w:r>
    </w:p>
    <w:p w14:paraId="46D73DA2" w14:textId="77777777" w:rsidR="00EA01BF" w:rsidRPr="001C7D8E" w:rsidRDefault="00EA01BF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</w:p>
    <w:p w14:paraId="4A645049" w14:textId="77777777" w:rsidR="00EA01BF" w:rsidRPr="001C7D8E" w:rsidRDefault="00EA01BF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___________________________________________________________________________________ </w:t>
      </w:r>
    </w:p>
    <w:p w14:paraId="0568D199" w14:textId="77777777" w:rsidR="00EA01BF" w:rsidRPr="001C7D8E" w:rsidRDefault="00EA01BF" w:rsidP="001C7D8E">
      <w:pPr>
        <w:spacing w:line="240" w:lineRule="auto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1C7D8E">
        <w:rPr>
          <w:rFonts w:asciiTheme="minorHAnsi" w:hAnsiTheme="minorHAnsi" w:cstheme="minorHAnsi"/>
          <w:i/>
          <w:sz w:val="20"/>
          <w:szCs w:val="20"/>
          <w:lang w:val="hr-HR"/>
        </w:rPr>
        <w:t xml:space="preserve">(naziv i adresa gospodarskog subjekta, OIB ili identifikacijski broj države poslovnog </w:t>
      </w:r>
      <w:proofErr w:type="spellStart"/>
      <w:r w:rsidRPr="001C7D8E">
        <w:rPr>
          <w:rFonts w:asciiTheme="minorHAnsi" w:hAnsiTheme="minorHAnsi" w:cstheme="minorHAnsi"/>
          <w:i/>
          <w:sz w:val="20"/>
          <w:szCs w:val="20"/>
          <w:lang w:val="hr-HR"/>
        </w:rPr>
        <w:t>nastana</w:t>
      </w:r>
      <w:proofErr w:type="spellEnd"/>
      <w:r w:rsidRPr="001C7D8E">
        <w:rPr>
          <w:rFonts w:asciiTheme="minorHAnsi" w:hAnsiTheme="minorHAnsi" w:cstheme="minorHAnsi"/>
          <w:i/>
          <w:sz w:val="20"/>
          <w:szCs w:val="20"/>
          <w:lang w:val="hr-HR"/>
        </w:rPr>
        <w:t xml:space="preserve">) </w:t>
      </w:r>
    </w:p>
    <w:p w14:paraId="213D7C3A" w14:textId="77777777" w:rsidR="00EA01BF" w:rsidRPr="001C7D8E" w:rsidRDefault="00EA01BF" w:rsidP="001C7D8E">
      <w:pPr>
        <w:spacing w:line="240" w:lineRule="auto"/>
        <w:rPr>
          <w:rFonts w:asciiTheme="minorHAnsi" w:hAnsiTheme="minorHAnsi" w:cstheme="minorHAnsi"/>
          <w:i/>
          <w:sz w:val="2"/>
          <w:szCs w:val="2"/>
          <w:lang w:val="hr-HR"/>
        </w:rPr>
      </w:pPr>
    </w:p>
    <w:p w14:paraId="4ED385E6" w14:textId="77777777" w:rsidR="00EA01BF" w:rsidRPr="001C7D8E" w:rsidRDefault="00EA01BF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___________________________________________________________________________________</w:t>
      </w:r>
    </w:p>
    <w:p w14:paraId="5A5B36BF" w14:textId="77777777" w:rsidR="001418DD" w:rsidRPr="001C7D8E" w:rsidRDefault="00EA01BF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izjavljujem i potvrđujem da </w:t>
      </w:r>
      <w:r w:rsidR="001418DD" w:rsidRPr="001C7D8E">
        <w:rPr>
          <w:rFonts w:asciiTheme="minorHAnsi" w:hAnsiTheme="minorHAnsi" w:cstheme="minorHAnsi"/>
          <w:lang w:val="hr-HR"/>
        </w:rPr>
        <w:t>ću:</w:t>
      </w:r>
    </w:p>
    <w:p w14:paraId="4E04A4AD" w14:textId="2574F47B" w:rsidR="001418DD" w:rsidRPr="001C7D8E" w:rsidRDefault="001418DD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ja ili po meni ovlaštene osobe sudjelovati na edukaciji o prirodnim i kulturnim vrijednostima zaštićenog područja, radi ispunjenja preduvjeta za daljnju suradnju s Javnom ustanovom.</w:t>
      </w:r>
    </w:p>
    <w:p w14:paraId="12D3DD77" w14:textId="77777777" w:rsidR="001418DD" w:rsidRPr="001C7D8E" w:rsidRDefault="001418DD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</w:p>
    <w:p w14:paraId="4CC729A2" w14:textId="740326BF" w:rsidR="00EA01BF" w:rsidRPr="001C7D8E" w:rsidRDefault="00EA01BF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</w:t>
      </w:r>
    </w:p>
    <w:p w14:paraId="0F951820" w14:textId="77777777" w:rsidR="00EA01BF" w:rsidRPr="001C7D8E" w:rsidRDefault="00EA01BF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65CB4928" w14:textId="77777777" w:rsidR="00EA01BF" w:rsidRPr="001C7D8E" w:rsidRDefault="00EA01BF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</w:t>
      </w:r>
    </w:p>
    <w:p w14:paraId="42C272F3" w14:textId="77777777" w:rsidR="00EA01BF" w:rsidRPr="001C7D8E" w:rsidRDefault="00EA01BF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38C0B1F0" w14:textId="4324A04C" w:rsidR="00EA01BF" w:rsidRPr="001C7D8E" w:rsidRDefault="00EA01BF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U ______________, _____</w:t>
      </w:r>
      <w:r w:rsidR="005616F6">
        <w:rPr>
          <w:rFonts w:asciiTheme="minorHAnsi" w:hAnsiTheme="minorHAnsi" w:cstheme="minorHAnsi"/>
          <w:lang w:val="hr-HR"/>
        </w:rPr>
        <w:t>______________ 2026</w:t>
      </w:r>
      <w:r w:rsidRPr="001C7D8E">
        <w:rPr>
          <w:rFonts w:asciiTheme="minorHAnsi" w:hAnsiTheme="minorHAnsi" w:cstheme="minorHAnsi"/>
          <w:lang w:val="hr-HR"/>
        </w:rPr>
        <w:t xml:space="preserve">. godine. </w:t>
      </w:r>
    </w:p>
    <w:p w14:paraId="53771FF9" w14:textId="77777777" w:rsidR="00EA01BF" w:rsidRPr="001C7D8E" w:rsidRDefault="00EA01BF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1C1280DB" w14:textId="77777777" w:rsidR="00EA01BF" w:rsidRPr="001C7D8E" w:rsidRDefault="00EA01BF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</w:t>
      </w:r>
    </w:p>
    <w:p w14:paraId="0CE60C88" w14:textId="77777777" w:rsidR="00EA01BF" w:rsidRPr="001C7D8E" w:rsidRDefault="00EA01BF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707B6F02" w14:textId="77777777" w:rsidR="00EA01BF" w:rsidRPr="001C7D8E" w:rsidRDefault="00EA01BF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4A5E8302" w14:textId="77777777" w:rsidR="00EA01BF" w:rsidRPr="001C7D8E" w:rsidRDefault="00EA01BF" w:rsidP="001C7D8E">
      <w:pPr>
        <w:spacing w:after="360" w:line="240" w:lineRule="auto"/>
        <w:ind w:left="3538" w:firstLine="709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                          Za ponuditelja</w:t>
      </w:r>
    </w:p>
    <w:p w14:paraId="26D4B121" w14:textId="77777777" w:rsidR="00EA01BF" w:rsidRPr="001C7D8E" w:rsidRDefault="00EA01BF" w:rsidP="001C7D8E">
      <w:pPr>
        <w:spacing w:line="240" w:lineRule="auto"/>
        <w:ind w:left="3540" w:firstLine="708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_______________________________________ </w:t>
      </w:r>
    </w:p>
    <w:p w14:paraId="489C0AD1" w14:textId="77777777" w:rsidR="00EA01BF" w:rsidRPr="001C7D8E" w:rsidRDefault="00EA01BF" w:rsidP="001C7D8E">
      <w:pPr>
        <w:spacing w:line="240" w:lineRule="auto"/>
        <w:ind w:left="3540" w:firstLine="708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                      ovlaštena osoba,  M.P. </w:t>
      </w:r>
    </w:p>
    <w:p w14:paraId="2557C6E0" w14:textId="77777777" w:rsidR="00EA01BF" w:rsidRPr="001C7D8E" w:rsidRDefault="00EA01BF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337535C6" w14:textId="77777777" w:rsidR="00EA01BF" w:rsidRPr="001C7D8E" w:rsidRDefault="00EA01BF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329CC1D3" w14:textId="77777777" w:rsidR="00EA01BF" w:rsidRPr="001C7D8E" w:rsidRDefault="00EA01BF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42C48DC6" w14:textId="77777777" w:rsidR="00EA01BF" w:rsidRPr="001C7D8E" w:rsidRDefault="00EA01BF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</w:t>
      </w:r>
    </w:p>
    <w:p w14:paraId="4967ED51" w14:textId="32EE20A8" w:rsidR="002F105E" w:rsidRPr="001C7D8E" w:rsidRDefault="002F105E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sectPr w:rsidR="002F105E" w:rsidRPr="001C7D8E" w:rsidSect="00C028D2">
      <w:headerReference w:type="default" r:id="rId9"/>
      <w:footerReference w:type="default" r:id="rId10"/>
      <w:pgSz w:w="11906" w:h="16838"/>
      <w:pgMar w:top="993" w:right="1361" w:bottom="1418" w:left="1361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CCCA6" w14:textId="77777777" w:rsidR="003239AB" w:rsidRDefault="003239AB" w:rsidP="00915989">
      <w:pPr>
        <w:spacing w:after="0" w:line="240" w:lineRule="auto"/>
      </w:pPr>
      <w:r>
        <w:separator/>
      </w:r>
    </w:p>
  </w:endnote>
  <w:endnote w:type="continuationSeparator" w:id="0">
    <w:p w14:paraId="16865875" w14:textId="77777777" w:rsidR="003239AB" w:rsidRDefault="003239AB" w:rsidP="00915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605ED" w14:textId="77777777" w:rsidR="003A7567" w:rsidRDefault="003A7567" w:rsidP="009B40E8">
    <w:pPr>
      <w:spacing w:after="0" w:line="240" w:lineRule="auto"/>
      <w:jc w:val="center"/>
      <w:rPr>
        <w:rFonts w:asciiTheme="minorHAnsi" w:hAnsiTheme="minorHAnsi" w:cstheme="minorHAnsi"/>
        <w:i/>
        <w:color w:val="808080" w:themeColor="background1" w:themeShade="80"/>
        <w:sz w:val="18"/>
        <w:szCs w:val="18"/>
        <w:lang w:val="hr-HR"/>
      </w:rPr>
    </w:pPr>
    <w:r w:rsidRPr="000E5A14">
      <w:rPr>
        <w:rFonts w:asciiTheme="minorHAnsi" w:hAnsiTheme="minorHAnsi" w:cstheme="minorHAnsi"/>
        <w:i/>
        <w:color w:val="808080" w:themeColor="background1" w:themeShade="80"/>
        <w:sz w:val="18"/>
        <w:szCs w:val="18"/>
        <w:lang w:val="hr-HR"/>
      </w:rPr>
      <w:t>Javni poziv za dostavu ponude za dodjelu koncesijskog odobrenja</w:t>
    </w:r>
  </w:p>
  <w:p w14:paraId="5A4BE708" w14:textId="33B93EE1" w:rsidR="003A7567" w:rsidRPr="000E5A14" w:rsidRDefault="003A47DE" w:rsidP="009B40E8">
    <w:pPr>
      <w:spacing w:after="0" w:line="240" w:lineRule="auto"/>
      <w:jc w:val="center"/>
      <w:rPr>
        <w:rFonts w:asciiTheme="minorHAnsi" w:hAnsiTheme="minorHAnsi" w:cstheme="minorHAnsi"/>
        <w:i/>
        <w:color w:val="808080" w:themeColor="background1" w:themeShade="80"/>
        <w:sz w:val="18"/>
        <w:szCs w:val="18"/>
        <w:lang w:val="hr-HR"/>
      </w:rPr>
    </w:pPr>
    <w:r>
      <w:rPr>
        <w:rFonts w:asciiTheme="minorHAnsi" w:hAnsiTheme="minorHAnsi" w:cstheme="minorHAnsi"/>
        <w:i/>
        <w:color w:val="808080" w:themeColor="background1" w:themeShade="80"/>
        <w:sz w:val="18"/>
        <w:szCs w:val="18"/>
        <w:lang w:val="hr-HR"/>
      </w:rPr>
      <w:t>za organizaciju</w:t>
    </w:r>
    <w:r w:rsidR="003A7567">
      <w:rPr>
        <w:rFonts w:asciiTheme="minorHAnsi" w:hAnsiTheme="minorHAnsi" w:cstheme="minorHAnsi"/>
        <w:i/>
        <w:color w:val="808080" w:themeColor="background1" w:themeShade="80"/>
        <w:sz w:val="18"/>
        <w:szCs w:val="18"/>
        <w:lang w:val="hr-HR"/>
      </w:rPr>
      <w:t xml:space="preserve"> brodskog </w:t>
    </w:r>
    <w:r w:rsidR="003A7567" w:rsidRPr="000E5A14">
      <w:rPr>
        <w:rFonts w:asciiTheme="minorHAnsi" w:hAnsiTheme="minorHAnsi" w:cstheme="minorHAnsi"/>
        <w:i/>
        <w:color w:val="808080" w:themeColor="background1" w:themeShade="80"/>
        <w:sz w:val="18"/>
        <w:szCs w:val="18"/>
        <w:lang w:val="hr-HR"/>
      </w:rPr>
      <w:t>prijevoza</w:t>
    </w:r>
    <w:r>
      <w:rPr>
        <w:rFonts w:asciiTheme="minorHAnsi" w:hAnsiTheme="minorHAnsi" w:cstheme="minorHAnsi"/>
        <w:i/>
        <w:color w:val="808080" w:themeColor="background1" w:themeShade="80"/>
        <w:sz w:val="18"/>
        <w:szCs w:val="18"/>
        <w:lang w:val="hr-HR"/>
      </w:rPr>
      <w:t xml:space="preserve"> posjetitelja</w:t>
    </w:r>
    <w:r w:rsidR="003A7567" w:rsidRPr="000E5A14">
      <w:rPr>
        <w:rFonts w:asciiTheme="minorHAnsi" w:hAnsiTheme="minorHAnsi" w:cstheme="minorHAnsi"/>
        <w:i/>
        <w:color w:val="808080" w:themeColor="background1" w:themeShade="80"/>
        <w:sz w:val="18"/>
        <w:szCs w:val="18"/>
        <w:lang w:val="hr-HR"/>
      </w:rPr>
      <w:t xml:space="preserve"> u svrhu posjećivanja PP</w:t>
    </w:r>
    <w:r w:rsidR="003A7567">
      <w:rPr>
        <w:rFonts w:asciiTheme="minorHAnsi" w:hAnsiTheme="minorHAnsi" w:cstheme="minorHAnsi"/>
        <w:i/>
        <w:color w:val="808080" w:themeColor="background1" w:themeShade="80"/>
        <w:sz w:val="18"/>
        <w:szCs w:val="18"/>
        <w:lang w:val="hr-HR"/>
      </w:rPr>
      <w:t xml:space="preserve"> </w:t>
    </w:r>
    <w:r w:rsidR="003A7567" w:rsidRPr="000E5A14">
      <w:rPr>
        <w:rFonts w:asciiTheme="minorHAnsi" w:hAnsiTheme="minorHAnsi" w:cstheme="minorHAnsi"/>
        <w:i/>
        <w:color w:val="808080" w:themeColor="background1" w:themeShade="80"/>
        <w:sz w:val="18"/>
        <w:szCs w:val="18"/>
        <w:lang w:val="hr-HR"/>
      </w:rPr>
      <w:t>“Telašćica”</w:t>
    </w:r>
  </w:p>
  <w:p w14:paraId="2CEB0443" w14:textId="77777777" w:rsidR="003A7567" w:rsidRPr="009B40E8" w:rsidRDefault="003A7567" w:rsidP="000E5A14">
    <w:pPr>
      <w:tabs>
        <w:tab w:val="center" w:pos="4550"/>
        <w:tab w:val="left" w:pos="5818"/>
      </w:tabs>
      <w:ind w:right="260"/>
      <w:jc w:val="center"/>
      <w:rPr>
        <w:rFonts w:asciiTheme="minorHAnsi" w:hAnsiTheme="minorHAnsi" w:cstheme="minorHAnsi"/>
        <w:i/>
        <w:color w:val="2E74B5" w:themeColor="accent1" w:themeShade="BF"/>
      </w:rPr>
    </w:pPr>
    <w:r w:rsidRPr="009B40E8">
      <w:rPr>
        <w:rFonts w:asciiTheme="minorHAnsi" w:hAnsiTheme="minorHAnsi" w:cstheme="minorHAnsi"/>
        <w:i/>
        <w:color w:val="2E74B5" w:themeColor="accent1" w:themeShade="BF"/>
        <w:spacing w:val="60"/>
        <w:lang w:val="hr-HR"/>
      </w:rPr>
      <w:t>Stranica</w:t>
    </w:r>
    <w:r w:rsidRPr="009B40E8">
      <w:rPr>
        <w:rFonts w:asciiTheme="minorHAnsi" w:hAnsiTheme="minorHAnsi" w:cstheme="minorHAnsi"/>
        <w:i/>
        <w:color w:val="2E74B5" w:themeColor="accent1" w:themeShade="BF"/>
        <w:lang w:val="hr-HR"/>
      </w:rPr>
      <w:t xml:space="preserve"> </w:t>
    </w:r>
    <w:r w:rsidRPr="009B40E8">
      <w:rPr>
        <w:rFonts w:asciiTheme="minorHAnsi" w:hAnsiTheme="minorHAnsi" w:cstheme="minorHAnsi"/>
        <w:i/>
        <w:color w:val="2E74B5" w:themeColor="accent1" w:themeShade="BF"/>
      </w:rPr>
      <w:fldChar w:fldCharType="begin"/>
    </w:r>
    <w:r w:rsidRPr="009B40E8">
      <w:rPr>
        <w:rFonts w:asciiTheme="minorHAnsi" w:hAnsiTheme="minorHAnsi" w:cstheme="minorHAnsi"/>
        <w:i/>
        <w:color w:val="2E74B5" w:themeColor="accent1" w:themeShade="BF"/>
      </w:rPr>
      <w:instrText>PAGE   \* MERGEFORMAT</w:instrText>
    </w:r>
    <w:r w:rsidRPr="009B40E8">
      <w:rPr>
        <w:rFonts w:asciiTheme="minorHAnsi" w:hAnsiTheme="minorHAnsi" w:cstheme="minorHAnsi"/>
        <w:i/>
        <w:color w:val="2E74B5" w:themeColor="accent1" w:themeShade="BF"/>
      </w:rPr>
      <w:fldChar w:fldCharType="separate"/>
    </w:r>
    <w:r w:rsidR="00C63EDA" w:rsidRPr="00C63EDA">
      <w:rPr>
        <w:rFonts w:asciiTheme="minorHAnsi" w:hAnsiTheme="minorHAnsi" w:cstheme="minorHAnsi"/>
        <w:i/>
        <w:noProof/>
        <w:color w:val="2E74B5" w:themeColor="accent1" w:themeShade="BF"/>
        <w:lang w:val="hr-HR"/>
      </w:rPr>
      <w:t>9</w:t>
    </w:r>
    <w:r w:rsidRPr="009B40E8">
      <w:rPr>
        <w:rFonts w:asciiTheme="minorHAnsi" w:hAnsiTheme="minorHAnsi" w:cstheme="minorHAnsi"/>
        <w:i/>
        <w:color w:val="2E74B5" w:themeColor="accent1" w:themeShade="BF"/>
      </w:rPr>
      <w:fldChar w:fldCharType="end"/>
    </w:r>
    <w:r w:rsidRPr="009B40E8">
      <w:rPr>
        <w:rFonts w:asciiTheme="minorHAnsi" w:hAnsiTheme="minorHAnsi" w:cstheme="minorHAnsi"/>
        <w:i/>
        <w:color w:val="2E74B5" w:themeColor="accent1" w:themeShade="BF"/>
        <w:lang w:val="hr-HR"/>
      </w:rPr>
      <w:t xml:space="preserve"> | </w:t>
    </w:r>
    <w:r w:rsidRPr="009B40E8">
      <w:rPr>
        <w:rFonts w:asciiTheme="minorHAnsi" w:hAnsiTheme="minorHAnsi" w:cstheme="minorHAnsi"/>
        <w:i/>
        <w:color w:val="2E74B5" w:themeColor="accent1" w:themeShade="BF"/>
      </w:rPr>
      <w:fldChar w:fldCharType="begin"/>
    </w:r>
    <w:r w:rsidRPr="009B40E8">
      <w:rPr>
        <w:rFonts w:asciiTheme="minorHAnsi" w:hAnsiTheme="minorHAnsi" w:cstheme="minorHAnsi"/>
        <w:i/>
        <w:color w:val="2E74B5" w:themeColor="accent1" w:themeShade="BF"/>
      </w:rPr>
      <w:instrText>NUMPAGES  \* Arabic  \* MERGEFORMAT</w:instrText>
    </w:r>
    <w:r w:rsidRPr="009B40E8">
      <w:rPr>
        <w:rFonts w:asciiTheme="minorHAnsi" w:hAnsiTheme="minorHAnsi" w:cstheme="minorHAnsi"/>
        <w:i/>
        <w:color w:val="2E74B5" w:themeColor="accent1" w:themeShade="BF"/>
      </w:rPr>
      <w:fldChar w:fldCharType="separate"/>
    </w:r>
    <w:r w:rsidR="00C63EDA" w:rsidRPr="00C63EDA">
      <w:rPr>
        <w:rFonts w:asciiTheme="minorHAnsi" w:hAnsiTheme="minorHAnsi" w:cstheme="minorHAnsi"/>
        <w:i/>
        <w:noProof/>
        <w:color w:val="2E74B5" w:themeColor="accent1" w:themeShade="BF"/>
        <w:lang w:val="hr-HR"/>
      </w:rPr>
      <w:t>16</w:t>
    </w:r>
    <w:r w:rsidRPr="009B40E8">
      <w:rPr>
        <w:rFonts w:asciiTheme="minorHAnsi" w:hAnsiTheme="minorHAnsi" w:cstheme="minorHAnsi"/>
        <w:i/>
        <w:color w:val="2E74B5" w:themeColor="accent1" w:themeShade="BF"/>
      </w:rPr>
      <w:fldChar w:fldCharType="end"/>
    </w:r>
  </w:p>
  <w:p w14:paraId="4F0F3676" w14:textId="77777777" w:rsidR="003A7567" w:rsidRDefault="003A75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6092D" w14:textId="77777777" w:rsidR="003239AB" w:rsidRDefault="003239AB" w:rsidP="00915989">
      <w:pPr>
        <w:spacing w:after="0" w:line="240" w:lineRule="auto"/>
      </w:pPr>
      <w:r>
        <w:separator/>
      </w:r>
    </w:p>
  </w:footnote>
  <w:footnote w:type="continuationSeparator" w:id="0">
    <w:p w14:paraId="601C757E" w14:textId="77777777" w:rsidR="003239AB" w:rsidRDefault="003239AB" w:rsidP="00915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7AB0" w14:textId="77777777" w:rsidR="003A7567" w:rsidRPr="00CD01C8" w:rsidRDefault="003A7567" w:rsidP="00A02FBD">
    <w:pPr>
      <w:pStyle w:val="Zaglavlje"/>
      <w:tabs>
        <w:tab w:val="clear" w:pos="4536"/>
        <w:tab w:val="clear" w:pos="9072"/>
        <w:tab w:val="left" w:pos="80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7F71"/>
    <w:multiLevelType w:val="hybridMultilevel"/>
    <w:tmpl w:val="6B66C650"/>
    <w:lvl w:ilvl="0" w:tplc="366E89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F6551"/>
    <w:multiLevelType w:val="hybridMultilevel"/>
    <w:tmpl w:val="5CF6DC16"/>
    <w:lvl w:ilvl="0" w:tplc="9BF44F0E">
      <w:start w:val="1"/>
      <w:numFmt w:val="bullet"/>
      <w:lvlText w:val="-"/>
      <w:lvlJc w:val="righ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76019"/>
    <w:multiLevelType w:val="hybridMultilevel"/>
    <w:tmpl w:val="F5BA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92BC1"/>
    <w:multiLevelType w:val="hybridMultilevel"/>
    <w:tmpl w:val="07083FBC"/>
    <w:lvl w:ilvl="0" w:tplc="E3F0EF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94C23"/>
    <w:multiLevelType w:val="hybridMultilevel"/>
    <w:tmpl w:val="440272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810C9"/>
    <w:multiLevelType w:val="hybridMultilevel"/>
    <w:tmpl w:val="3FB0994E"/>
    <w:lvl w:ilvl="0" w:tplc="85CEBAD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06656"/>
    <w:multiLevelType w:val="hybridMultilevel"/>
    <w:tmpl w:val="9684DB30"/>
    <w:lvl w:ilvl="0" w:tplc="BCA6C6F0">
      <w:start w:val="3"/>
      <w:numFmt w:val="bullet"/>
      <w:lvlText w:val="-"/>
      <w:lvlJc w:val="right"/>
      <w:pPr>
        <w:ind w:left="720" w:hanging="360"/>
      </w:pPr>
      <w:rPr>
        <w:rFonts w:ascii="Calibri" w:eastAsia="Calibri" w:hAnsi="Calibri"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435E4"/>
    <w:multiLevelType w:val="hybridMultilevel"/>
    <w:tmpl w:val="3E1AF4F0"/>
    <w:lvl w:ilvl="0" w:tplc="9BF44F0E">
      <w:start w:val="1"/>
      <w:numFmt w:val="bullet"/>
      <w:lvlText w:val="-"/>
      <w:lvlJc w:val="righ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818B2"/>
    <w:multiLevelType w:val="hybridMultilevel"/>
    <w:tmpl w:val="798C8A1C"/>
    <w:lvl w:ilvl="0" w:tplc="E3F0EF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75F80"/>
    <w:multiLevelType w:val="hybridMultilevel"/>
    <w:tmpl w:val="F5E020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976EB"/>
    <w:multiLevelType w:val="hybridMultilevel"/>
    <w:tmpl w:val="E2E02B22"/>
    <w:lvl w:ilvl="0" w:tplc="B4C0A4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F643A"/>
    <w:multiLevelType w:val="hybridMultilevel"/>
    <w:tmpl w:val="BA4C9622"/>
    <w:lvl w:ilvl="0" w:tplc="C01C9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872D5"/>
    <w:multiLevelType w:val="hybridMultilevel"/>
    <w:tmpl w:val="FF6A3A28"/>
    <w:lvl w:ilvl="0" w:tplc="E3F0EF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52237"/>
    <w:multiLevelType w:val="hybridMultilevel"/>
    <w:tmpl w:val="A39E79D0"/>
    <w:lvl w:ilvl="0" w:tplc="85CEBAD6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4B4D7C"/>
    <w:multiLevelType w:val="hybridMultilevel"/>
    <w:tmpl w:val="DB74824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7F1A33"/>
    <w:multiLevelType w:val="hybridMultilevel"/>
    <w:tmpl w:val="CB4EE90E"/>
    <w:lvl w:ilvl="0" w:tplc="E3F0EF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759993">
    <w:abstractNumId w:val="12"/>
  </w:num>
  <w:num w:numId="2" w16cid:durableId="1667972582">
    <w:abstractNumId w:val="4"/>
  </w:num>
  <w:num w:numId="3" w16cid:durableId="1848057023">
    <w:abstractNumId w:val="13"/>
  </w:num>
  <w:num w:numId="4" w16cid:durableId="174345624">
    <w:abstractNumId w:val="5"/>
  </w:num>
  <w:num w:numId="5" w16cid:durableId="2102095888">
    <w:abstractNumId w:val="3"/>
  </w:num>
  <w:num w:numId="6" w16cid:durableId="1464345391">
    <w:abstractNumId w:val="8"/>
  </w:num>
  <w:num w:numId="7" w16cid:durableId="1736119574">
    <w:abstractNumId w:val="15"/>
  </w:num>
  <w:num w:numId="8" w16cid:durableId="6770756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0825478">
    <w:abstractNumId w:val="2"/>
  </w:num>
  <w:num w:numId="10" w16cid:durableId="378165538">
    <w:abstractNumId w:val="14"/>
  </w:num>
  <w:num w:numId="11" w16cid:durableId="859782787">
    <w:abstractNumId w:val="1"/>
  </w:num>
  <w:num w:numId="12" w16cid:durableId="1960718756">
    <w:abstractNumId w:val="7"/>
  </w:num>
  <w:num w:numId="13" w16cid:durableId="1921400203">
    <w:abstractNumId w:val="11"/>
  </w:num>
  <w:num w:numId="14" w16cid:durableId="1590582445">
    <w:abstractNumId w:val="0"/>
  </w:num>
  <w:num w:numId="15" w16cid:durableId="164252486">
    <w:abstractNumId w:val="10"/>
  </w:num>
  <w:num w:numId="16" w16cid:durableId="3248178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989"/>
    <w:rsid w:val="000007D8"/>
    <w:rsid w:val="0001088D"/>
    <w:rsid w:val="00024786"/>
    <w:rsid w:val="000256C1"/>
    <w:rsid w:val="00025B00"/>
    <w:rsid w:val="00025E12"/>
    <w:rsid w:val="00051F32"/>
    <w:rsid w:val="00056A5A"/>
    <w:rsid w:val="0006066E"/>
    <w:rsid w:val="00062B73"/>
    <w:rsid w:val="00063F02"/>
    <w:rsid w:val="00077292"/>
    <w:rsid w:val="00094B28"/>
    <w:rsid w:val="00096B2E"/>
    <w:rsid w:val="000A4478"/>
    <w:rsid w:val="000A73C1"/>
    <w:rsid w:val="000B08DF"/>
    <w:rsid w:val="000C0233"/>
    <w:rsid w:val="000C57EF"/>
    <w:rsid w:val="000D69B3"/>
    <w:rsid w:val="000D7A3B"/>
    <w:rsid w:val="000D7CCA"/>
    <w:rsid w:val="000E5A14"/>
    <w:rsid w:val="000E7FF6"/>
    <w:rsid w:val="000F29B0"/>
    <w:rsid w:val="000F3010"/>
    <w:rsid w:val="00101FEE"/>
    <w:rsid w:val="001054E5"/>
    <w:rsid w:val="00107079"/>
    <w:rsid w:val="00112684"/>
    <w:rsid w:val="00116ACA"/>
    <w:rsid w:val="00124DA3"/>
    <w:rsid w:val="001259E5"/>
    <w:rsid w:val="001418DD"/>
    <w:rsid w:val="00144CF2"/>
    <w:rsid w:val="00145692"/>
    <w:rsid w:val="001465C4"/>
    <w:rsid w:val="00154485"/>
    <w:rsid w:val="00155A14"/>
    <w:rsid w:val="00163FE5"/>
    <w:rsid w:val="00177043"/>
    <w:rsid w:val="00192B69"/>
    <w:rsid w:val="0019300E"/>
    <w:rsid w:val="00195D85"/>
    <w:rsid w:val="001A25FF"/>
    <w:rsid w:val="001B3948"/>
    <w:rsid w:val="001B67E2"/>
    <w:rsid w:val="001C1D55"/>
    <w:rsid w:val="001C6D4D"/>
    <w:rsid w:val="001C7A3A"/>
    <w:rsid w:val="001C7D8E"/>
    <w:rsid w:val="001D6025"/>
    <w:rsid w:val="001D669F"/>
    <w:rsid w:val="001E5D8A"/>
    <w:rsid w:val="001F2D61"/>
    <w:rsid w:val="001F307C"/>
    <w:rsid w:val="00200C4F"/>
    <w:rsid w:val="00214448"/>
    <w:rsid w:val="00216C13"/>
    <w:rsid w:val="00220807"/>
    <w:rsid w:val="0022164F"/>
    <w:rsid w:val="00241372"/>
    <w:rsid w:val="002448D7"/>
    <w:rsid w:val="0024672D"/>
    <w:rsid w:val="00246D5B"/>
    <w:rsid w:val="00256C6B"/>
    <w:rsid w:val="00263E98"/>
    <w:rsid w:val="00264B10"/>
    <w:rsid w:val="002856EB"/>
    <w:rsid w:val="00285978"/>
    <w:rsid w:val="002A5878"/>
    <w:rsid w:val="002B2823"/>
    <w:rsid w:val="002B42A5"/>
    <w:rsid w:val="002C2F93"/>
    <w:rsid w:val="002D236A"/>
    <w:rsid w:val="002D2E6F"/>
    <w:rsid w:val="002D41E7"/>
    <w:rsid w:val="002D4A5A"/>
    <w:rsid w:val="002F0B57"/>
    <w:rsid w:val="002F105E"/>
    <w:rsid w:val="002F56FD"/>
    <w:rsid w:val="002F74AF"/>
    <w:rsid w:val="003000CE"/>
    <w:rsid w:val="00314196"/>
    <w:rsid w:val="00314704"/>
    <w:rsid w:val="003200E7"/>
    <w:rsid w:val="003239AB"/>
    <w:rsid w:val="003262FA"/>
    <w:rsid w:val="00330BCC"/>
    <w:rsid w:val="003317E7"/>
    <w:rsid w:val="00333F48"/>
    <w:rsid w:val="00335C04"/>
    <w:rsid w:val="00340928"/>
    <w:rsid w:val="003459C6"/>
    <w:rsid w:val="003617D4"/>
    <w:rsid w:val="00363AD4"/>
    <w:rsid w:val="00364F11"/>
    <w:rsid w:val="0036506B"/>
    <w:rsid w:val="00366CCC"/>
    <w:rsid w:val="00374C74"/>
    <w:rsid w:val="00392D91"/>
    <w:rsid w:val="00397174"/>
    <w:rsid w:val="003A149F"/>
    <w:rsid w:val="003A2A7E"/>
    <w:rsid w:val="003A47DE"/>
    <w:rsid w:val="003A7567"/>
    <w:rsid w:val="003B2A8C"/>
    <w:rsid w:val="003B300D"/>
    <w:rsid w:val="003B47C9"/>
    <w:rsid w:val="003B666F"/>
    <w:rsid w:val="003C5E00"/>
    <w:rsid w:val="003F26A8"/>
    <w:rsid w:val="00401714"/>
    <w:rsid w:val="00404635"/>
    <w:rsid w:val="00412560"/>
    <w:rsid w:val="00415E19"/>
    <w:rsid w:val="004254B3"/>
    <w:rsid w:val="004379AE"/>
    <w:rsid w:val="00437E11"/>
    <w:rsid w:val="00442AE6"/>
    <w:rsid w:val="00444355"/>
    <w:rsid w:val="004538E2"/>
    <w:rsid w:val="00481B86"/>
    <w:rsid w:val="00492C91"/>
    <w:rsid w:val="004A276E"/>
    <w:rsid w:val="004A2CC7"/>
    <w:rsid w:val="004A590B"/>
    <w:rsid w:val="004B7AE1"/>
    <w:rsid w:val="004D09E4"/>
    <w:rsid w:val="004D15CB"/>
    <w:rsid w:val="004D4B6F"/>
    <w:rsid w:val="004E139A"/>
    <w:rsid w:val="004E1899"/>
    <w:rsid w:val="004F0453"/>
    <w:rsid w:val="00503E52"/>
    <w:rsid w:val="00504F1A"/>
    <w:rsid w:val="005159AD"/>
    <w:rsid w:val="005166F9"/>
    <w:rsid w:val="00520A8C"/>
    <w:rsid w:val="00522187"/>
    <w:rsid w:val="00525765"/>
    <w:rsid w:val="00526FB4"/>
    <w:rsid w:val="0055098F"/>
    <w:rsid w:val="005616F6"/>
    <w:rsid w:val="00567051"/>
    <w:rsid w:val="00576BFF"/>
    <w:rsid w:val="0058202B"/>
    <w:rsid w:val="005829C2"/>
    <w:rsid w:val="00596AB3"/>
    <w:rsid w:val="005A218B"/>
    <w:rsid w:val="005A47FF"/>
    <w:rsid w:val="005B0DCF"/>
    <w:rsid w:val="005B48DD"/>
    <w:rsid w:val="005C3F13"/>
    <w:rsid w:val="005D59BF"/>
    <w:rsid w:val="005D6B35"/>
    <w:rsid w:val="005E3908"/>
    <w:rsid w:val="0061108E"/>
    <w:rsid w:val="00625F0E"/>
    <w:rsid w:val="006348FE"/>
    <w:rsid w:val="00637A4B"/>
    <w:rsid w:val="006435DE"/>
    <w:rsid w:val="0064442D"/>
    <w:rsid w:val="0065500F"/>
    <w:rsid w:val="00661EBE"/>
    <w:rsid w:val="006624B1"/>
    <w:rsid w:val="00667DEC"/>
    <w:rsid w:val="0067317D"/>
    <w:rsid w:val="00677883"/>
    <w:rsid w:val="006901AD"/>
    <w:rsid w:val="006955BC"/>
    <w:rsid w:val="006B10B9"/>
    <w:rsid w:val="006B3465"/>
    <w:rsid w:val="006B4A1E"/>
    <w:rsid w:val="006B712D"/>
    <w:rsid w:val="006C14B5"/>
    <w:rsid w:val="006C16BB"/>
    <w:rsid w:val="006C5FB8"/>
    <w:rsid w:val="006D6B5C"/>
    <w:rsid w:val="006D7010"/>
    <w:rsid w:val="00700969"/>
    <w:rsid w:val="00712B1A"/>
    <w:rsid w:val="00731C19"/>
    <w:rsid w:val="00744A62"/>
    <w:rsid w:val="0074506A"/>
    <w:rsid w:val="00746150"/>
    <w:rsid w:val="00755AE2"/>
    <w:rsid w:val="00762CF5"/>
    <w:rsid w:val="00765195"/>
    <w:rsid w:val="00771DEC"/>
    <w:rsid w:val="00781CEA"/>
    <w:rsid w:val="0078222C"/>
    <w:rsid w:val="00794A54"/>
    <w:rsid w:val="007A6519"/>
    <w:rsid w:val="007B2495"/>
    <w:rsid w:val="007B34B3"/>
    <w:rsid w:val="007B380E"/>
    <w:rsid w:val="007C7054"/>
    <w:rsid w:val="007D2244"/>
    <w:rsid w:val="007D76F6"/>
    <w:rsid w:val="007E0A72"/>
    <w:rsid w:val="007E19FB"/>
    <w:rsid w:val="007E5A14"/>
    <w:rsid w:val="00805F22"/>
    <w:rsid w:val="00811AF9"/>
    <w:rsid w:val="00811CD3"/>
    <w:rsid w:val="0081333B"/>
    <w:rsid w:val="00814473"/>
    <w:rsid w:val="00817467"/>
    <w:rsid w:val="008204A6"/>
    <w:rsid w:val="008336C1"/>
    <w:rsid w:val="00844DA5"/>
    <w:rsid w:val="00851EE7"/>
    <w:rsid w:val="00854B86"/>
    <w:rsid w:val="00875328"/>
    <w:rsid w:val="00882CFF"/>
    <w:rsid w:val="00896F27"/>
    <w:rsid w:val="00897D29"/>
    <w:rsid w:val="008A1993"/>
    <w:rsid w:val="008B47E7"/>
    <w:rsid w:val="008B540D"/>
    <w:rsid w:val="008C10B0"/>
    <w:rsid w:val="008C1500"/>
    <w:rsid w:val="008E0787"/>
    <w:rsid w:val="008F6A5E"/>
    <w:rsid w:val="00913D1B"/>
    <w:rsid w:val="00915989"/>
    <w:rsid w:val="0092049D"/>
    <w:rsid w:val="00924255"/>
    <w:rsid w:val="00930543"/>
    <w:rsid w:val="009321BF"/>
    <w:rsid w:val="0094422E"/>
    <w:rsid w:val="009629A2"/>
    <w:rsid w:val="00964B24"/>
    <w:rsid w:val="0097345F"/>
    <w:rsid w:val="00986392"/>
    <w:rsid w:val="009901FD"/>
    <w:rsid w:val="00993EFE"/>
    <w:rsid w:val="009B0569"/>
    <w:rsid w:val="009B40E8"/>
    <w:rsid w:val="009C40BB"/>
    <w:rsid w:val="009E26BC"/>
    <w:rsid w:val="009F1292"/>
    <w:rsid w:val="00A02FBD"/>
    <w:rsid w:val="00A0746F"/>
    <w:rsid w:val="00A132C3"/>
    <w:rsid w:val="00A35467"/>
    <w:rsid w:val="00A3736E"/>
    <w:rsid w:val="00A413AC"/>
    <w:rsid w:val="00A52599"/>
    <w:rsid w:val="00A56ACF"/>
    <w:rsid w:val="00A623DC"/>
    <w:rsid w:val="00A7593B"/>
    <w:rsid w:val="00A76315"/>
    <w:rsid w:val="00A77F35"/>
    <w:rsid w:val="00A84C24"/>
    <w:rsid w:val="00A866AF"/>
    <w:rsid w:val="00A937B3"/>
    <w:rsid w:val="00AA1458"/>
    <w:rsid w:val="00AA2D3F"/>
    <w:rsid w:val="00AB1FED"/>
    <w:rsid w:val="00AD31E5"/>
    <w:rsid w:val="00AF70AE"/>
    <w:rsid w:val="00B034B2"/>
    <w:rsid w:val="00B12E75"/>
    <w:rsid w:val="00B13C51"/>
    <w:rsid w:val="00B25301"/>
    <w:rsid w:val="00B349B4"/>
    <w:rsid w:val="00B36E19"/>
    <w:rsid w:val="00B36F5C"/>
    <w:rsid w:val="00B55DBF"/>
    <w:rsid w:val="00B603BA"/>
    <w:rsid w:val="00B60834"/>
    <w:rsid w:val="00B62D4C"/>
    <w:rsid w:val="00B64EE4"/>
    <w:rsid w:val="00B71662"/>
    <w:rsid w:val="00B76093"/>
    <w:rsid w:val="00B8772E"/>
    <w:rsid w:val="00B900B9"/>
    <w:rsid w:val="00B93880"/>
    <w:rsid w:val="00B95390"/>
    <w:rsid w:val="00B9683F"/>
    <w:rsid w:val="00BB186D"/>
    <w:rsid w:val="00BB31BE"/>
    <w:rsid w:val="00BB3642"/>
    <w:rsid w:val="00BB3E2A"/>
    <w:rsid w:val="00BB6065"/>
    <w:rsid w:val="00BC0B2A"/>
    <w:rsid w:val="00BD382F"/>
    <w:rsid w:val="00BE4148"/>
    <w:rsid w:val="00BE6789"/>
    <w:rsid w:val="00BE7737"/>
    <w:rsid w:val="00C028D2"/>
    <w:rsid w:val="00C074DB"/>
    <w:rsid w:val="00C11609"/>
    <w:rsid w:val="00C14493"/>
    <w:rsid w:val="00C246A6"/>
    <w:rsid w:val="00C47E85"/>
    <w:rsid w:val="00C51941"/>
    <w:rsid w:val="00C51E6D"/>
    <w:rsid w:val="00C536A5"/>
    <w:rsid w:val="00C54522"/>
    <w:rsid w:val="00C56EDA"/>
    <w:rsid w:val="00C6008A"/>
    <w:rsid w:val="00C63EDA"/>
    <w:rsid w:val="00C816DC"/>
    <w:rsid w:val="00C823A9"/>
    <w:rsid w:val="00C86B3B"/>
    <w:rsid w:val="00C915A0"/>
    <w:rsid w:val="00C92A03"/>
    <w:rsid w:val="00CA0F2D"/>
    <w:rsid w:val="00CA4154"/>
    <w:rsid w:val="00CA54E3"/>
    <w:rsid w:val="00CB4E86"/>
    <w:rsid w:val="00CB67C2"/>
    <w:rsid w:val="00CB746A"/>
    <w:rsid w:val="00CC6551"/>
    <w:rsid w:val="00CD01C8"/>
    <w:rsid w:val="00CD07C7"/>
    <w:rsid w:val="00CD7487"/>
    <w:rsid w:val="00CE0C1E"/>
    <w:rsid w:val="00CF17F9"/>
    <w:rsid w:val="00CF4CCA"/>
    <w:rsid w:val="00CF79E2"/>
    <w:rsid w:val="00D02074"/>
    <w:rsid w:val="00D10372"/>
    <w:rsid w:val="00D170D1"/>
    <w:rsid w:val="00D17DAA"/>
    <w:rsid w:val="00D2108A"/>
    <w:rsid w:val="00D26BCF"/>
    <w:rsid w:val="00D35DBA"/>
    <w:rsid w:val="00D42D05"/>
    <w:rsid w:val="00D479BE"/>
    <w:rsid w:val="00D50E78"/>
    <w:rsid w:val="00D65343"/>
    <w:rsid w:val="00D72755"/>
    <w:rsid w:val="00D93A49"/>
    <w:rsid w:val="00D94742"/>
    <w:rsid w:val="00D94A89"/>
    <w:rsid w:val="00D94AF0"/>
    <w:rsid w:val="00DB264A"/>
    <w:rsid w:val="00DC2EAD"/>
    <w:rsid w:val="00DC6609"/>
    <w:rsid w:val="00DD0768"/>
    <w:rsid w:val="00DE479D"/>
    <w:rsid w:val="00DF1227"/>
    <w:rsid w:val="00E10CB5"/>
    <w:rsid w:val="00E116CC"/>
    <w:rsid w:val="00E24202"/>
    <w:rsid w:val="00E3664D"/>
    <w:rsid w:val="00E379FF"/>
    <w:rsid w:val="00E4201F"/>
    <w:rsid w:val="00E44CA2"/>
    <w:rsid w:val="00E618EA"/>
    <w:rsid w:val="00E64CD4"/>
    <w:rsid w:val="00EA01BF"/>
    <w:rsid w:val="00EA5A10"/>
    <w:rsid w:val="00EB25E5"/>
    <w:rsid w:val="00EC3A8A"/>
    <w:rsid w:val="00ED0D57"/>
    <w:rsid w:val="00ED49D3"/>
    <w:rsid w:val="00EE783D"/>
    <w:rsid w:val="00EE7E13"/>
    <w:rsid w:val="00EF1A87"/>
    <w:rsid w:val="00F10C31"/>
    <w:rsid w:val="00F14111"/>
    <w:rsid w:val="00F24FAC"/>
    <w:rsid w:val="00F25E90"/>
    <w:rsid w:val="00F43F2E"/>
    <w:rsid w:val="00F50AD5"/>
    <w:rsid w:val="00F7031C"/>
    <w:rsid w:val="00F72E12"/>
    <w:rsid w:val="00F75AC6"/>
    <w:rsid w:val="00F76036"/>
    <w:rsid w:val="00F8224E"/>
    <w:rsid w:val="00F87701"/>
    <w:rsid w:val="00FA104A"/>
    <w:rsid w:val="00FA64C2"/>
    <w:rsid w:val="00FC74E6"/>
    <w:rsid w:val="00FE31D9"/>
    <w:rsid w:val="00FE4B3D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F568E"/>
  <w15:chartTrackingRefBased/>
  <w15:docId w15:val="{63B92195-AA9A-4A31-9092-E716AF29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989"/>
    <w:pPr>
      <w:spacing w:after="120" w:line="276" w:lineRule="auto"/>
      <w:jc w:val="both"/>
    </w:pPr>
    <w:rPr>
      <w:rFonts w:ascii="Cambria" w:eastAsia="Calibri" w:hAnsi="Cambria" w:cs="Times New Roman"/>
      <w:lang w:val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195D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A44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915989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ajorHAnsi" w:eastAsiaTheme="minorHAnsi" w:hAnsiTheme="majorHAnsi" w:cstheme="majorBidi"/>
    </w:rPr>
  </w:style>
  <w:style w:type="character" w:customStyle="1" w:styleId="ZaglavljeChar">
    <w:name w:val="Zaglavlje Char"/>
    <w:basedOn w:val="Zadanifontodlomka"/>
    <w:link w:val="Zaglavlje"/>
    <w:rsid w:val="00915989"/>
    <w:rPr>
      <w:rFonts w:asciiTheme="majorHAnsi" w:hAnsiTheme="majorHAnsi" w:cstheme="majorBidi"/>
      <w:lang w:val="en-US" w:bidi="en-US"/>
    </w:rPr>
  </w:style>
  <w:style w:type="table" w:styleId="Reetkatablice">
    <w:name w:val="Table Grid"/>
    <w:basedOn w:val="Obinatablica"/>
    <w:rsid w:val="00915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915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5989"/>
    <w:rPr>
      <w:rFonts w:ascii="Cambria" w:eastAsia="Calibri" w:hAnsi="Cambria" w:cs="Times New Roman"/>
      <w:lang w:val="en-US" w:bidi="en-US"/>
    </w:rPr>
  </w:style>
  <w:style w:type="character" w:styleId="Hiperveza">
    <w:name w:val="Hyperlink"/>
    <w:basedOn w:val="Zadanifontodlomka"/>
    <w:uiPriority w:val="99"/>
    <w:unhideWhenUsed/>
    <w:rsid w:val="00145692"/>
    <w:rPr>
      <w:color w:val="0563C1" w:themeColor="hyperlink"/>
      <w:u w:val="singl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051F32"/>
    <w:pPr>
      <w:suppressAutoHyphens/>
      <w:spacing w:after="0" w:line="240" w:lineRule="auto"/>
      <w:ind w:left="720"/>
      <w:contextualSpacing/>
      <w:jc w:val="left"/>
    </w:pPr>
    <w:rPr>
      <w:rFonts w:ascii="Times New Roman" w:eastAsia="Times New Roman" w:hAnsi="Times New Roman" w:cs="Mangal"/>
      <w:sz w:val="20"/>
      <w:szCs w:val="18"/>
      <w:lang w:eastAsia="hi-IN" w:bidi="hi-IN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qFormat/>
    <w:locked/>
    <w:rsid w:val="00FE4B3D"/>
    <w:rPr>
      <w:rFonts w:ascii="Times New Roman" w:eastAsia="Times New Roman" w:hAnsi="Times New Roman" w:cs="Mangal"/>
      <w:sz w:val="20"/>
      <w:szCs w:val="18"/>
      <w:lang w:val="en-US" w:eastAsia="hi-IN" w:bidi="hi-IN"/>
    </w:rPr>
  </w:style>
  <w:style w:type="paragraph" w:styleId="Tijeloteksta2">
    <w:name w:val="Body Text 2"/>
    <w:basedOn w:val="Normal"/>
    <w:link w:val="Tijeloteksta2Char"/>
    <w:rsid w:val="00A02FBD"/>
    <w:pPr>
      <w:suppressAutoHyphens/>
      <w:spacing w:after="0" w:line="240" w:lineRule="auto"/>
      <w:jc w:val="left"/>
    </w:pPr>
    <w:rPr>
      <w:rFonts w:ascii="Helvetica" w:eastAsia="Times New Roman" w:hAnsi="Helvetica"/>
      <w:szCs w:val="20"/>
      <w:lang w:val="hr-HR" w:eastAsia="hi-IN" w:bidi="hi-IN"/>
    </w:rPr>
  </w:style>
  <w:style w:type="character" w:customStyle="1" w:styleId="Tijeloteksta2Char">
    <w:name w:val="Tijelo teksta 2 Char"/>
    <w:basedOn w:val="Zadanifontodlomka"/>
    <w:link w:val="Tijeloteksta2"/>
    <w:rsid w:val="00A02FBD"/>
    <w:rPr>
      <w:rFonts w:ascii="Helvetica" w:eastAsia="Times New Roman" w:hAnsi="Helvetica" w:cs="Times New Roman"/>
      <w:szCs w:val="20"/>
      <w:lang w:eastAsia="hi-I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3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35DE"/>
    <w:rPr>
      <w:rFonts w:ascii="Segoe UI" w:eastAsia="Calibri" w:hAnsi="Segoe UI" w:cs="Segoe UI"/>
      <w:sz w:val="18"/>
      <w:szCs w:val="18"/>
      <w:lang w:val="en-US" w:bidi="en-US"/>
    </w:rPr>
  </w:style>
  <w:style w:type="paragraph" w:styleId="StandardWeb">
    <w:name w:val="Normal (Web)"/>
    <w:basedOn w:val="Normal"/>
    <w:uiPriority w:val="99"/>
    <w:unhideWhenUsed/>
    <w:rsid w:val="002B42A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hr-HR" w:eastAsia="hr-HR" w:bidi="ar-SA"/>
    </w:rPr>
  </w:style>
  <w:style w:type="character" w:styleId="Naglaeno">
    <w:name w:val="Strong"/>
    <w:basedOn w:val="Zadanifontodlomka"/>
    <w:uiPriority w:val="22"/>
    <w:qFormat/>
    <w:rsid w:val="002B42A5"/>
    <w:rPr>
      <w:b/>
      <w:bCs/>
    </w:rPr>
  </w:style>
  <w:style w:type="character" w:customStyle="1" w:styleId="Naslov1Char">
    <w:name w:val="Naslov 1 Char"/>
    <w:basedOn w:val="Zadanifontodlomka"/>
    <w:link w:val="Naslov1"/>
    <w:uiPriority w:val="9"/>
    <w:rsid w:val="00195D85"/>
    <w:rPr>
      <w:rFonts w:asciiTheme="majorHAnsi" w:eastAsiaTheme="majorEastAsia" w:hAnsiTheme="majorHAnsi" w:cstheme="majorBidi"/>
      <w:color w:val="000000" w:themeColor="text1"/>
      <w:sz w:val="24"/>
      <w:szCs w:val="32"/>
      <w:lang w:val="en-US" w:bidi="en-US"/>
    </w:rPr>
  </w:style>
  <w:style w:type="paragraph" w:styleId="TOCNaslov">
    <w:name w:val="TOC Heading"/>
    <w:basedOn w:val="Naslov1"/>
    <w:next w:val="Normal"/>
    <w:uiPriority w:val="39"/>
    <w:unhideWhenUsed/>
    <w:qFormat/>
    <w:rsid w:val="00437E11"/>
    <w:pPr>
      <w:spacing w:line="259" w:lineRule="auto"/>
      <w:jc w:val="left"/>
      <w:outlineLvl w:val="9"/>
    </w:pPr>
    <w:rPr>
      <w:color w:val="2E74B5" w:themeColor="accent1" w:themeShade="BF"/>
      <w:sz w:val="32"/>
      <w:lang w:val="hr-HR" w:eastAsia="hr-HR" w:bidi="ar-SA"/>
    </w:rPr>
  </w:style>
  <w:style w:type="paragraph" w:styleId="Sadraj1">
    <w:name w:val="toc 1"/>
    <w:basedOn w:val="Normal"/>
    <w:next w:val="Normal"/>
    <w:autoRedefine/>
    <w:uiPriority w:val="39"/>
    <w:unhideWhenUsed/>
    <w:rsid w:val="00437E11"/>
    <w:pPr>
      <w:spacing w:after="100"/>
    </w:pPr>
  </w:style>
  <w:style w:type="character" w:styleId="Jakoisticanje">
    <w:name w:val="Intense Emphasis"/>
    <w:basedOn w:val="Zadanifontodlomka"/>
    <w:uiPriority w:val="21"/>
    <w:qFormat/>
    <w:rsid w:val="000A4478"/>
    <w:rPr>
      <w:i/>
      <w:iCs/>
      <w:color w:val="5B9BD5" w:themeColor="accent1"/>
    </w:rPr>
  </w:style>
  <w:style w:type="character" w:customStyle="1" w:styleId="Naslov2Char">
    <w:name w:val="Naslov 2 Char"/>
    <w:basedOn w:val="Zadanifontodlomka"/>
    <w:link w:val="Naslov2"/>
    <w:uiPriority w:val="9"/>
    <w:rsid w:val="000A447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bidi="en-US"/>
    </w:rPr>
  </w:style>
  <w:style w:type="paragraph" w:styleId="Citat">
    <w:name w:val="Quote"/>
    <w:basedOn w:val="Normal"/>
    <w:next w:val="Normal"/>
    <w:link w:val="CitatChar"/>
    <w:uiPriority w:val="29"/>
    <w:qFormat/>
    <w:rsid w:val="000A447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A4478"/>
    <w:rPr>
      <w:rFonts w:ascii="Cambria" w:eastAsia="Calibri" w:hAnsi="Cambria" w:cs="Times New Roman"/>
      <w:i/>
      <w:iCs/>
      <w:color w:val="404040" w:themeColor="text1" w:themeTint="BF"/>
      <w:lang w:val="en-US" w:bidi="en-US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A447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A4478"/>
    <w:rPr>
      <w:rFonts w:ascii="Cambria" w:eastAsia="Calibri" w:hAnsi="Cambria" w:cs="Times New Roman"/>
      <w:i/>
      <w:iCs/>
      <w:color w:val="5B9BD5" w:themeColor="accent1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9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73186-3FDD-46B7-8391-8BA0E44BD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3323</Words>
  <Characters>18946</Characters>
  <Application>Microsoft Office Word</Application>
  <DocSecurity>0</DocSecurity>
  <Lines>157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Bakovic</dc:creator>
  <cp:keywords/>
  <dc:description/>
  <cp:lastModifiedBy>Vesna Petesic</cp:lastModifiedBy>
  <cp:revision>3</cp:revision>
  <cp:lastPrinted>2026-02-13T06:51:00Z</cp:lastPrinted>
  <dcterms:created xsi:type="dcterms:W3CDTF">2026-02-13T06:52:00Z</dcterms:created>
  <dcterms:modified xsi:type="dcterms:W3CDTF">2026-02-13T06:53:00Z</dcterms:modified>
</cp:coreProperties>
</file>